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A17863" w:rsidRPr="00742B9D" w14:paraId="0C94EEFC" w14:textId="77777777" w:rsidTr="00CE6DC2">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FC6115D" w14:textId="77777777" w:rsidR="00A17863" w:rsidRPr="00742B9D" w:rsidRDefault="00A17863" w:rsidP="00CE6DC2">
            <w:pPr>
              <w:spacing w:line="254" w:lineRule="auto"/>
              <w:jc w:val="center"/>
              <w:rPr>
                <w:b/>
                <w:bCs/>
                <w:color w:val="000000"/>
                <w:sz w:val="20"/>
                <w:szCs w:val="20"/>
                <w:lang w:eastAsia="en-US"/>
              </w:rPr>
            </w:pPr>
            <w:r w:rsidRPr="00742B9D">
              <w:rPr>
                <w:b/>
                <w:bCs/>
                <w:color w:val="000000"/>
                <w:szCs w:val="20"/>
                <w:lang w:eastAsia="en-US"/>
              </w:rPr>
              <w:t>COURSE IDENTIFICATION FORM</w:t>
            </w:r>
          </w:p>
        </w:tc>
      </w:tr>
      <w:tr w:rsidR="00A17863" w:rsidRPr="00742B9D" w14:paraId="6B3B180A" w14:textId="77777777" w:rsidTr="00CE6DC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8A0F6FD"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Course Code and Name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2301FA6" w14:textId="427ABA8B" w:rsidR="00A17863" w:rsidRPr="00742B9D" w:rsidRDefault="00685E83" w:rsidP="00CE6DC2">
            <w:pPr>
              <w:spacing w:line="254" w:lineRule="auto"/>
              <w:rPr>
                <w:color w:val="000000"/>
                <w:sz w:val="20"/>
                <w:szCs w:val="20"/>
                <w:lang w:eastAsia="en-US"/>
              </w:rPr>
            </w:pPr>
            <w:r w:rsidRPr="00685E83">
              <w:rPr>
                <w:sz w:val="20"/>
                <w:szCs w:val="20"/>
              </w:rPr>
              <w:t>SYB601 Scientific Research Techniques and Publication Ethics</w:t>
            </w:r>
          </w:p>
        </w:tc>
      </w:tr>
      <w:tr w:rsidR="00A17863" w:rsidRPr="00742B9D" w14:paraId="059F6DFE" w14:textId="77777777" w:rsidTr="00CE6DC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51637AF"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Semester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0631EBF"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Autumn</w:t>
            </w:r>
          </w:p>
        </w:tc>
      </w:tr>
      <w:tr w:rsidR="00A17863" w:rsidRPr="00742B9D" w14:paraId="33371FAE" w14:textId="77777777" w:rsidTr="00CE6DC2">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04B4C44" w14:textId="77777777" w:rsidR="00A17863" w:rsidRPr="00742B9D" w:rsidRDefault="00A17863" w:rsidP="00CE6DC2">
            <w:pPr>
              <w:spacing w:line="254" w:lineRule="auto"/>
              <w:rPr>
                <w:b/>
                <w:bCs/>
                <w:color w:val="000000"/>
                <w:sz w:val="20"/>
                <w:szCs w:val="20"/>
                <w:lang w:eastAsia="en-US"/>
              </w:rPr>
            </w:pPr>
            <w:r w:rsidRPr="00742B9D">
              <w:rPr>
                <w:b/>
                <w:sz w:val="20"/>
                <w:szCs w:val="20"/>
                <w:lang w:val="en-US"/>
              </w:rPr>
              <w:t>Course Contents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3B99FDF" w14:textId="47F81C17" w:rsidR="00A17863" w:rsidRPr="00742B9D" w:rsidRDefault="00286AF0" w:rsidP="00CE6DC2">
            <w:pPr>
              <w:spacing w:line="254" w:lineRule="auto"/>
              <w:jc w:val="both"/>
              <w:rPr>
                <w:color w:val="000000"/>
                <w:sz w:val="20"/>
                <w:szCs w:val="20"/>
                <w:lang w:eastAsia="en-US"/>
              </w:rPr>
            </w:pPr>
            <w:r w:rsidRPr="00286AF0">
              <w:rPr>
                <w:sz w:val="20"/>
                <w:szCs w:val="20"/>
              </w:rPr>
              <w:t>To gain the knowledge needed in academic life, to organize this information and to develop the ability to write in an internationally acceptable manner.</w:t>
            </w:r>
          </w:p>
        </w:tc>
      </w:tr>
      <w:tr w:rsidR="00A17863" w:rsidRPr="00742B9D" w14:paraId="2BC24538" w14:textId="77777777" w:rsidTr="00CE6DC2">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4C71ED1"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Basic Course Book</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C22BD3B" w14:textId="5A4C9D03" w:rsidR="00A17863" w:rsidRPr="00286AF0" w:rsidRDefault="00286AF0" w:rsidP="00286AF0">
            <w:pPr>
              <w:pStyle w:val="ListeParagraf"/>
              <w:numPr>
                <w:ilvl w:val="0"/>
                <w:numId w:val="5"/>
              </w:numPr>
              <w:rPr>
                <w:iCs/>
                <w:sz w:val="20"/>
                <w:szCs w:val="20"/>
              </w:rPr>
            </w:pPr>
            <w:r w:rsidRPr="00286AF0">
              <w:rPr>
                <w:sz w:val="20"/>
                <w:szCs w:val="20"/>
                <w:shd w:val="clear" w:color="auto" w:fill="FFFFFF"/>
              </w:rPr>
              <w:t>Niyazi Karasar; Bilimsel Araştırma Yöntemi, Nobel Yayınları, 2015.</w:t>
            </w:r>
          </w:p>
        </w:tc>
      </w:tr>
      <w:tr w:rsidR="00A17863" w:rsidRPr="00742B9D" w14:paraId="186DA5FE" w14:textId="77777777" w:rsidTr="00CE6DC2">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6E64571"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Supplementary Textbooks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5C9FA38" w14:textId="77777777" w:rsidR="00286AF0" w:rsidRDefault="00286AF0" w:rsidP="00286AF0">
            <w:pPr>
              <w:pStyle w:val="ListeParagraf"/>
              <w:numPr>
                <w:ilvl w:val="0"/>
                <w:numId w:val="4"/>
              </w:numPr>
              <w:rPr>
                <w:sz w:val="20"/>
                <w:szCs w:val="20"/>
              </w:rPr>
            </w:pPr>
            <w:r w:rsidRPr="006C3466">
              <w:rPr>
                <w:sz w:val="20"/>
                <w:szCs w:val="20"/>
              </w:rPr>
              <w:t>Angela Brew; Academic research and researchers, McGraw-Hill publ. 2009.</w:t>
            </w:r>
          </w:p>
          <w:p w14:paraId="5B02E08F" w14:textId="67CD0E2F" w:rsidR="00A17863" w:rsidRPr="00286AF0" w:rsidRDefault="00841A60" w:rsidP="00286AF0">
            <w:pPr>
              <w:pStyle w:val="ListeParagraf"/>
              <w:numPr>
                <w:ilvl w:val="0"/>
                <w:numId w:val="4"/>
              </w:numPr>
              <w:rPr>
                <w:sz w:val="20"/>
                <w:szCs w:val="20"/>
              </w:rPr>
            </w:pPr>
            <w:hyperlink r:id="rId5" w:history="1">
              <w:r w:rsidR="00286AF0" w:rsidRPr="006C3466">
                <w:rPr>
                  <w:rStyle w:val="Kpr"/>
                  <w:sz w:val="20"/>
                  <w:szCs w:val="20"/>
                </w:rPr>
                <w:t>Sait Gürbüz</w:t>
              </w:r>
            </w:hyperlink>
            <w:r w:rsidR="00286AF0" w:rsidRPr="006C3466">
              <w:rPr>
                <w:sz w:val="20"/>
                <w:szCs w:val="20"/>
              </w:rPr>
              <w:t xml:space="preserve">, </w:t>
            </w:r>
            <w:hyperlink r:id="rId6" w:history="1">
              <w:r w:rsidR="00286AF0" w:rsidRPr="006C3466">
                <w:rPr>
                  <w:rStyle w:val="Kpr"/>
                  <w:sz w:val="20"/>
                  <w:szCs w:val="20"/>
                </w:rPr>
                <w:t>Faruk Şahin</w:t>
              </w:r>
            </w:hyperlink>
            <w:r w:rsidR="00286AF0" w:rsidRPr="006C3466">
              <w:rPr>
                <w:sz w:val="20"/>
                <w:szCs w:val="20"/>
              </w:rPr>
              <w:t>; Sosyal Bilimlerde Araştırma Yöntemleri, Seçkin Yayınları,2014.</w:t>
            </w:r>
          </w:p>
        </w:tc>
      </w:tr>
      <w:tr w:rsidR="00A17863" w:rsidRPr="00742B9D" w14:paraId="6FBDCDAD"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85C529"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Course Credit (ECTS)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3E97F19"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6</w:t>
            </w:r>
          </w:p>
        </w:tc>
      </w:tr>
      <w:tr w:rsidR="00A17863" w:rsidRPr="00742B9D" w14:paraId="40DF6723" w14:textId="77777777" w:rsidTr="00CE6DC2">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885FC1"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Prerequisites for the Course (Course attendance obligations must be specified in this field .)</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DCE5D56"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No</w:t>
            </w:r>
          </w:p>
        </w:tc>
      </w:tr>
      <w:tr w:rsidR="00A17863" w:rsidRPr="00742B9D" w14:paraId="687CDE44"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5847AB6"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Type of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6647F84"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Elective</w:t>
            </w:r>
          </w:p>
        </w:tc>
      </w:tr>
      <w:tr w:rsidR="00A17863" w:rsidRPr="00742B9D" w14:paraId="73073081"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67C573"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Language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D0E9216"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Turkish</w:t>
            </w:r>
          </w:p>
        </w:tc>
      </w:tr>
      <w:tr w:rsidR="00A17863" w:rsidRPr="00742B9D" w14:paraId="38F04488" w14:textId="77777777" w:rsidTr="00CE6DC2">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5DCAEE2"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Purpose and Object of the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E2E1534" w14:textId="4EBF1123" w:rsidR="00A17863" w:rsidRPr="00742B9D" w:rsidRDefault="00286AF0" w:rsidP="00CE6DC2">
            <w:pPr>
              <w:spacing w:line="254" w:lineRule="auto"/>
              <w:jc w:val="both"/>
              <w:rPr>
                <w:color w:val="000000"/>
                <w:sz w:val="20"/>
                <w:szCs w:val="20"/>
                <w:lang w:eastAsia="en-US"/>
              </w:rPr>
            </w:pPr>
            <w:r w:rsidRPr="00286AF0">
              <w:rPr>
                <w:sz w:val="20"/>
                <w:szCs w:val="20"/>
              </w:rPr>
              <w:t>To be able to learn the concepts and methods used in scientific research, to comprehend the ethical factors to be considered in academic publications. To be able to access the information and documents that will be required academically, to use the information obtained from these information and documents within the framework of academic ethics and to transfer this information at national and international level.</w:t>
            </w:r>
          </w:p>
        </w:tc>
      </w:tr>
      <w:tr w:rsidR="00A17863" w:rsidRPr="00742B9D" w14:paraId="31B4AD16"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81EAAC"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Learning Outcomes of the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9E1114D" w14:textId="19E16033" w:rsidR="00286AF0" w:rsidRPr="00286AF0" w:rsidRDefault="00286AF0" w:rsidP="00286AF0">
            <w:pPr>
              <w:pStyle w:val="ListeParagraf"/>
              <w:numPr>
                <w:ilvl w:val="0"/>
                <w:numId w:val="3"/>
              </w:numPr>
              <w:jc w:val="both"/>
              <w:rPr>
                <w:sz w:val="20"/>
                <w:szCs w:val="20"/>
              </w:rPr>
            </w:pPr>
            <w:r w:rsidRPr="00286AF0">
              <w:rPr>
                <w:sz w:val="20"/>
                <w:szCs w:val="20"/>
              </w:rPr>
              <w:t>Learn scientific research methods</w:t>
            </w:r>
          </w:p>
          <w:p w14:paraId="3A6175B0" w14:textId="5A388BEE" w:rsidR="00286AF0" w:rsidRPr="00286AF0" w:rsidRDefault="00286AF0" w:rsidP="00286AF0">
            <w:pPr>
              <w:pStyle w:val="ListeParagraf"/>
              <w:numPr>
                <w:ilvl w:val="0"/>
                <w:numId w:val="3"/>
              </w:numPr>
              <w:jc w:val="both"/>
              <w:rPr>
                <w:sz w:val="20"/>
                <w:szCs w:val="20"/>
              </w:rPr>
            </w:pPr>
            <w:r w:rsidRPr="00286AF0">
              <w:rPr>
                <w:sz w:val="20"/>
                <w:szCs w:val="20"/>
              </w:rPr>
              <w:t>Learn academic resources</w:t>
            </w:r>
          </w:p>
          <w:p w14:paraId="47ECBC0D" w14:textId="0C8C444C" w:rsidR="00286AF0" w:rsidRPr="00286AF0" w:rsidRDefault="00286AF0" w:rsidP="00286AF0">
            <w:pPr>
              <w:pStyle w:val="ListeParagraf"/>
              <w:numPr>
                <w:ilvl w:val="0"/>
                <w:numId w:val="3"/>
              </w:numPr>
              <w:jc w:val="both"/>
              <w:rPr>
                <w:sz w:val="20"/>
                <w:szCs w:val="20"/>
              </w:rPr>
            </w:pPr>
            <w:r w:rsidRPr="00286AF0">
              <w:rPr>
                <w:sz w:val="20"/>
                <w:szCs w:val="20"/>
              </w:rPr>
              <w:t>Learns to arrange the information reached for the purpose (thesis and article)</w:t>
            </w:r>
          </w:p>
          <w:p w14:paraId="3714BD73" w14:textId="6CCD296F" w:rsidR="00A17863" w:rsidRPr="00742B9D" w:rsidRDefault="00286AF0" w:rsidP="00286AF0">
            <w:pPr>
              <w:pStyle w:val="ListeParagraf"/>
              <w:numPr>
                <w:ilvl w:val="0"/>
                <w:numId w:val="3"/>
              </w:numPr>
              <w:jc w:val="both"/>
              <w:rPr>
                <w:sz w:val="20"/>
                <w:szCs w:val="20"/>
              </w:rPr>
            </w:pPr>
            <w:r w:rsidRPr="00286AF0">
              <w:rPr>
                <w:sz w:val="20"/>
                <w:szCs w:val="20"/>
              </w:rPr>
              <w:t>Learn the factors to be considered in the evaluation of the academic knowledge organized at the international level.</w:t>
            </w:r>
          </w:p>
        </w:tc>
      </w:tr>
      <w:tr w:rsidR="00A17863" w:rsidRPr="00742B9D" w14:paraId="04191551"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B60E354"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Course Format</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EFE1283"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 Theoric</w:t>
            </w:r>
          </w:p>
        </w:tc>
      </w:tr>
      <w:tr w:rsidR="00A17863" w:rsidRPr="00742B9D" w14:paraId="2AECA58A" w14:textId="77777777" w:rsidTr="00CE6DC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538337"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Weekly Distribution of the Course</w:t>
            </w:r>
          </w:p>
        </w:tc>
        <w:tc>
          <w:tcPr>
            <w:tcW w:w="4685" w:type="dxa"/>
            <w:tcBorders>
              <w:top w:val="single" w:sz="4" w:space="0" w:color="auto"/>
              <w:left w:val="single" w:sz="4" w:space="0" w:color="auto"/>
              <w:bottom w:val="single" w:sz="4" w:space="0" w:color="auto"/>
              <w:right w:val="single" w:sz="4" w:space="0" w:color="auto"/>
            </w:tcBorders>
            <w:noWrap/>
            <w:vAlign w:val="center"/>
          </w:tcPr>
          <w:p w14:paraId="10042348"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 Basic concepts of scientific research</w:t>
            </w:r>
          </w:p>
          <w:p w14:paraId="09CA38E8"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2: Research topic selection and criteria</w:t>
            </w:r>
          </w:p>
          <w:p w14:paraId="2DF5D527"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3: The concept and types of variables in scientific research</w:t>
            </w:r>
          </w:p>
          <w:p w14:paraId="4AFF0DD6"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4: The concept and qualities of hypothesis in scientific research</w:t>
            </w:r>
          </w:p>
          <w:p w14:paraId="35C2AE53"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5: Notion, limitation and definition concepts in scientific research</w:t>
            </w:r>
          </w:p>
          <w:p w14:paraId="08A668FE" w14:textId="25CCD69D"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w:t>
            </w:r>
            <w:r>
              <w:rPr>
                <w:color w:val="000000"/>
                <w:sz w:val="20"/>
                <w:szCs w:val="20"/>
                <w:lang w:eastAsia="en-US"/>
              </w:rPr>
              <w:t xml:space="preserve"> 6</w:t>
            </w:r>
            <w:r w:rsidRPr="00286AF0">
              <w:rPr>
                <w:color w:val="000000"/>
                <w:sz w:val="20"/>
                <w:szCs w:val="20"/>
                <w:lang w:eastAsia="en-US"/>
              </w:rPr>
              <w:t>: Review of the literature</w:t>
            </w:r>
          </w:p>
          <w:p w14:paraId="73168CA5"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7: Midterm exam</w:t>
            </w:r>
          </w:p>
          <w:p w14:paraId="431E94DF" w14:textId="355ACC44"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w:t>
            </w:r>
            <w:r>
              <w:rPr>
                <w:color w:val="000000"/>
                <w:sz w:val="20"/>
                <w:szCs w:val="20"/>
                <w:lang w:eastAsia="en-US"/>
              </w:rPr>
              <w:t xml:space="preserve"> 8</w:t>
            </w:r>
            <w:r w:rsidRPr="00286AF0">
              <w:rPr>
                <w:color w:val="000000"/>
                <w:sz w:val="20"/>
                <w:szCs w:val="20"/>
                <w:lang w:eastAsia="en-US"/>
              </w:rPr>
              <w:t>: Method, research model and types in scientific research</w:t>
            </w:r>
          </w:p>
          <w:p w14:paraId="0741FD77"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9: Universe and sampling concepts in scientific research</w:t>
            </w:r>
          </w:p>
          <w:p w14:paraId="09A57887"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10: Data concept and types in scientific research</w:t>
            </w:r>
          </w:p>
          <w:p w14:paraId="2C0D92A9"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11: Findings, comments and suggestions in scientific research</w:t>
            </w:r>
          </w:p>
          <w:p w14:paraId="1FC0190A"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12: Source presentation and its importance in scientific research</w:t>
            </w:r>
          </w:p>
          <w:p w14:paraId="278D5E97"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13: Academic ethics</w:t>
            </w:r>
          </w:p>
          <w:p w14:paraId="7572850B" w14:textId="77777777" w:rsidR="00286AF0"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14: Presentation and evaluation of the projects</w:t>
            </w:r>
          </w:p>
          <w:p w14:paraId="186D0F32" w14:textId="4566EE0F" w:rsidR="00A17863" w:rsidRPr="00286AF0" w:rsidRDefault="00286AF0" w:rsidP="00286AF0">
            <w:pPr>
              <w:spacing w:line="254" w:lineRule="auto"/>
              <w:ind w:left="360"/>
              <w:rPr>
                <w:color w:val="000000"/>
                <w:sz w:val="20"/>
                <w:szCs w:val="20"/>
                <w:lang w:eastAsia="en-US"/>
              </w:rPr>
            </w:pPr>
            <w:r w:rsidRPr="00286AF0">
              <w:rPr>
                <w:color w:val="000000"/>
                <w:sz w:val="20"/>
                <w:szCs w:val="20"/>
                <w:lang w:eastAsia="en-US"/>
              </w:rPr>
              <w:t>Week 15: Presentation and evaluation of the projects</w:t>
            </w:r>
          </w:p>
        </w:tc>
      </w:tr>
      <w:tr w:rsidR="00A17863" w:rsidRPr="00742B9D" w14:paraId="189BE25B" w14:textId="77777777" w:rsidTr="00CE6DC2">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39777B2" w14:textId="77777777" w:rsidR="00A17863" w:rsidRPr="00742B9D" w:rsidRDefault="00A17863" w:rsidP="00CE6DC2">
            <w:pPr>
              <w:spacing w:line="254" w:lineRule="auto"/>
              <w:rPr>
                <w:bCs/>
                <w:i/>
                <w:color w:val="000000"/>
                <w:sz w:val="20"/>
                <w:szCs w:val="20"/>
                <w:lang w:eastAsia="en-US"/>
              </w:rPr>
            </w:pPr>
            <w:r w:rsidRPr="00742B9D">
              <w:rPr>
                <w:b/>
                <w:bCs/>
                <w:color w:val="000000"/>
                <w:sz w:val="20"/>
                <w:szCs w:val="20"/>
                <w:lang w:eastAsia="en-US"/>
              </w:rPr>
              <w:lastRenderedPageBreak/>
              <w:t xml:space="preserve">Teaching Activities </w:t>
            </w:r>
            <w:r w:rsidRPr="00742B9D">
              <w:rPr>
                <w:bCs/>
                <w:i/>
                <w:color w:val="000000"/>
                <w:sz w:val="20"/>
                <w:szCs w:val="20"/>
                <w:lang w:eastAsia="en-US"/>
              </w:rPr>
              <w:t>(The time spent for the activities mentioned here will determine the credit. Careful filling is required.)</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4D7DC53"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Weekly theoretical course hours: 45</w:t>
            </w:r>
          </w:p>
          <w:p w14:paraId="182C553D"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Hours per week: -</w:t>
            </w:r>
          </w:p>
          <w:p w14:paraId="77CECD03"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Reading Activities: 30</w:t>
            </w:r>
          </w:p>
          <w:p w14:paraId="539BF3B6"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Internet browsing, library work:30</w:t>
            </w:r>
          </w:p>
          <w:p w14:paraId="20E15E44"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Designing and implementing materials: -</w:t>
            </w:r>
          </w:p>
          <w:p w14:paraId="00EA25AF"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Report preparing: 5</w:t>
            </w:r>
          </w:p>
          <w:p w14:paraId="31B448EC"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Preparing a presentation: 5</w:t>
            </w:r>
          </w:p>
          <w:p w14:paraId="6C5E4EDD"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Presentations: 5</w:t>
            </w:r>
          </w:p>
          <w:p w14:paraId="7904646A" w14:textId="77777777" w:rsidR="00A17863" w:rsidRPr="00742B9D" w:rsidRDefault="00A17863" w:rsidP="00CE6DC2">
            <w:pPr>
              <w:spacing w:line="256" w:lineRule="auto"/>
              <w:rPr>
                <w:color w:val="000000"/>
                <w:sz w:val="20"/>
                <w:szCs w:val="20"/>
                <w:lang w:eastAsia="en-US"/>
              </w:rPr>
            </w:pPr>
            <w:r w:rsidRPr="00742B9D">
              <w:rPr>
                <w:color w:val="000000"/>
                <w:sz w:val="20"/>
                <w:szCs w:val="20"/>
                <w:lang w:eastAsia="en-US"/>
              </w:rPr>
              <w:t>Preparation of midterm and midterm exam: 15</w:t>
            </w:r>
          </w:p>
          <w:p w14:paraId="388D1CF0"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Preparation of midterm and midterm exam: 15</w:t>
            </w:r>
          </w:p>
        </w:tc>
      </w:tr>
      <w:tr w:rsidR="00A17863" w:rsidRPr="00742B9D" w14:paraId="4A2A50FF" w14:textId="77777777" w:rsidTr="00CE6DC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477542" w14:textId="77777777" w:rsidR="00A17863" w:rsidRPr="00742B9D" w:rsidRDefault="00A17863" w:rsidP="00CE6DC2">
            <w:pPr>
              <w:spacing w:line="254" w:lineRule="auto"/>
              <w:rPr>
                <w:b/>
                <w:bCs/>
                <w:color w:val="000000"/>
                <w:sz w:val="20"/>
                <w:szCs w:val="20"/>
                <w:lang w:eastAsia="en-US"/>
              </w:rPr>
            </w:pPr>
            <w:r w:rsidRPr="00742B9D">
              <w:rPr>
                <w:b/>
                <w:sz w:val="20"/>
                <w:szCs w:val="20"/>
                <w:lang w:val="en-US"/>
              </w:rPr>
              <w:t>Assessment Criteria</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A17863" w:rsidRPr="00742B9D" w14:paraId="47234DDE" w14:textId="77777777" w:rsidTr="00CE6DC2">
              <w:trPr>
                <w:trHeight w:val="498"/>
              </w:trPr>
              <w:tc>
                <w:tcPr>
                  <w:tcW w:w="2257" w:type="dxa"/>
                  <w:tcBorders>
                    <w:top w:val="single" w:sz="4" w:space="0" w:color="auto"/>
                    <w:left w:val="single" w:sz="4" w:space="0" w:color="auto"/>
                    <w:bottom w:val="single" w:sz="4" w:space="0" w:color="auto"/>
                    <w:right w:val="single" w:sz="4" w:space="0" w:color="auto"/>
                  </w:tcBorders>
                </w:tcPr>
                <w:p w14:paraId="636A214B" w14:textId="77777777" w:rsidR="00A17863" w:rsidRPr="00742B9D" w:rsidRDefault="00A17863" w:rsidP="00CE6DC2">
                  <w:pPr>
                    <w:spacing w:line="254"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798C1C8C" w14:textId="77777777" w:rsidR="00A17863" w:rsidRPr="00742B9D" w:rsidRDefault="00A17863" w:rsidP="00CE6DC2">
                  <w:pPr>
                    <w:spacing w:line="254" w:lineRule="auto"/>
                    <w:jc w:val="center"/>
                    <w:rPr>
                      <w:b/>
                      <w:sz w:val="20"/>
                      <w:szCs w:val="20"/>
                      <w:lang w:eastAsia="en-US"/>
                    </w:rPr>
                  </w:pPr>
                  <w:r w:rsidRPr="00742B9D">
                    <w:rPr>
                      <w:b/>
                      <w:sz w:val="20"/>
                      <w:szCs w:val="20"/>
                      <w:lang w:eastAsia="en-US"/>
                    </w:rPr>
                    <w:t>Number</w:t>
                  </w:r>
                </w:p>
              </w:tc>
              <w:tc>
                <w:tcPr>
                  <w:tcW w:w="1128" w:type="dxa"/>
                  <w:tcBorders>
                    <w:top w:val="single" w:sz="4" w:space="0" w:color="auto"/>
                    <w:left w:val="single" w:sz="4" w:space="0" w:color="auto"/>
                    <w:bottom w:val="single" w:sz="4" w:space="0" w:color="auto"/>
                    <w:right w:val="single" w:sz="4" w:space="0" w:color="auto"/>
                  </w:tcBorders>
                  <w:hideMark/>
                </w:tcPr>
                <w:p w14:paraId="0F30330E" w14:textId="77777777" w:rsidR="00A17863" w:rsidRPr="00742B9D" w:rsidRDefault="00A17863" w:rsidP="00CE6DC2">
                  <w:pPr>
                    <w:spacing w:line="254" w:lineRule="auto"/>
                    <w:jc w:val="center"/>
                    <w:rPr>
                      <w:b/>
                      <w:sz w:val="20"/>
                      <w:szCs w:val="20"/>
                      <w:lang w:eastAsia="en-US"/>
                    </w:rPr>
                  </w:pPr>
                  <w:r w:rsidRPr="00742B9D">
                    <w:rPr>
                      <w:b/>
                      <w:sz w:val="20"/>
                      <w:szCs w:val="20"/>
                      <w:lang w:eastAsia="en-US"/>
                    </w:rPr>
                    <w:t>Total Contribution (%)</w:t>
                  </w:r>
                </w:p>
              </w:tc>
            </w:tr>
            <w:tr w:rsidR="00A17863" w:rsidRPr="00742B9D" w14:paraId="2D0A8738"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306F16D0" w14:textId="77777777" w:rsidR="00A17863" w:rsidRPr="00742B9D" w:rsidRDefault="00A17863" w:rsidP="00CE6DC2">
                  <w:pPr>
                    <w:spacing w:line="254" w:lineRule="auto"/>
                    <w:rPr>
                      <w:sz w:val="20"/>
                      <w:szCs w:val="20"/>
                      <w:lang w:eastAsia="en-US"/>
                    </w:rPr>
                  </w:pPr>
                  <w:r w:rsidRPr="00742B9D">
                    <w:rPr>
                      <w:sz w:val="20"/>
                      <w:szCs w:val="20"/>
                      <w:lang w:eastAsia="en-US"/>
                    </w:rPr>
                    <w:t>Midterm</w:t>
                  </w:r>
                </w:p>
              </w:tc>
              <w:tc>
                <w:tcPr>
                  <w:tcW w:w="1128" w:type="dxa"/>
                  <w:tcBorders>
                    <w:top w:val="single" w:sz="4" w:space="0" w:color="auto"/>
                    <w:left w:val="single" w:sz="4" w:space="0" w:color="auto"/>
                    <w:bottom w:val="single" w:sz="4" w:space="0" w:color="auto"/>
                    <w:right w:val="single" w:sz="4" w:space="0" w:color="auto"/>
                  </w:tcBorders>
                </w:tcPr>
                <w:p w14:paraId="30CB093F" w14:textId="77777777" w:rsidR="00A17863" w:rsidRPr="00742B9D" w:rsidRDefault="00A17863" w:rsidP="00CE6DC2">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tcPr>
                <w:p w14:paraId="782E8E00" w14:textId="77777777" w:rsidR="00A17863" w:rsidRPr="00742B9D" w:rsidRDefault="00A17863" w:rsidP="00CE6DC2">
                  <w:pPr>
                    <w:spacing w:line="254" w:lineRule="auto"/>
                    <w:rPr>
                      <w:sz w:val="20"/>
                      <w:szCs w:val="20"/>
                      <w:lang w:eastAsia="en-US"/>
                    </w:rPr>
                  </w:pPr>
                  <w:r w:rsidRPr="00742B9D">
                    <w:rPr>
                      <w:sz w:val="20"/>
                      <w:szCs w:val="20"/>
                      <w:lang w:eastAsia="en-US"/>
                    </w:rPr>
                    <w:t>30</w:t>
                  </w:r>
                </w:p>
              </w:tc>
            </w:tr>
            <w:tr w:rsidR="00A17863" w:rsidRPr="00742B9D" w14:paraId="3E8BE9A1" w14:textId="77777777" w:rsidTr="00CE6DC2">
              <w:trPr>
                <w:trHeight w:val="236"/>
              </w:trPr>
              <w:tc>
                <w:tcPr>
                  <w:tcW w:w="2257" w:type="dxa"/>
                  <w:tcBorders>
                    <w:top w:val="single" w:sz="4" w:space="0" w:color="auto"/>
                    <w:left w:val="single" w:sz="4" w:space="0" w:color="auto"/>
                    <w:bottom w:val="single" w:sz="4" w:space="0" w:color="auto"/>
                    <w:right w:val="single" w:sz="4" w:space="0" w:color="auto"/>
                  </w:tcBorders>
                  <w:hideMark/>
                </w:tcPr>
                <w:p w14:paraId="07F23482" w14:textId="77777777" w:rsidR="00A17863" w:rsidRPr="00742B9D" w:rsidRDefault="00A17863" w:rsidP="00CE6DC2">
                  <w:pPr>
                    <w:spacing w:line="254" w:lineRule="auto"/>
                    <w:rPr>
                      <w:sz w:val="20"/>
                      <w:szCs w:val="20"/>
                      <w:lang w:eastAsia="en-US"/>
                    </w:rPr>
                  </w:pPr>
                  <w:r w:rsidRPr="00742B9D">
                    <w:rPr>
                      <w:sz w:val="20"/>
                      <w:szCs w:val="20"/>
                      <w:lang w:eastAsia="en-US"/>
                    </w:rPr>
                    <w:t>Homework</w:t>
                  </w:r>
                </w:p>
              </w:tc>
              <w:tc>
                <w:tcPr>
                  <w:tcW w:w="1128" w:type="dxa"/>
                  <w:tcBorders>
                    <w:top w:val="single" w:sz="4" w:space="0" w:color="auto"/>
                    <w:left w:val="single" w:sz="4" w:space="0" w:color="auto"/>
                    <w:bottom w:val="single" w:sz="4" w:space="0" w:color="auto"/>
                    <w:right w:val="single" w:sz="4" w:space="0" w:color="auto"/>
                  </w:tcBorders>
                  <w:hideMark/>
                </w:tcPr>
                <w:p w14:paraId="71D50570" w14:textId="77777777" w:rsidR="00A17863" w:rsidRPr="00742B9D" w:rsidRDefault="00A17863" w:rsidP="00CE6DC2">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43E8BF5" w14:textId="77777777" w:rsidR="00A17863" w:rsidRPr="00742B9D" w:rsidRDefault="00A17863" w:rsidP="00CE6DC2">
                  <w:pPr>
                    <w:spacing w:line="254" w:lineRule="auto"/>
                    <w:rPr>
                      <w:sz w:val="20"/>
                      <w:szCs w:val="20"/>
                      <w:lang w:eastAsia="en-US"/>
                    </w:rPr>
                  </w:pPr>
                  <w:r w:rsidRPr="00742B9D">
                    <w:rPr>
                      <w:sz w:val="20"/>
                      <w:szCs w:val="20"/>
                      <w:lang w:eastAsia="en-US"/>
                    </w:rPr>
                    <w:t>10</w:t>
                  </w:r>
                </w:p>
              </w:tc>
            </w:tr>
            <w:tr w:rsidR="00A17863" w:rsidRPr="00742B9D" w14:paraId="7DA017DA"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188EA519" w14:textId="77777777" w:rsidR="00A17863" w:rsidRPr="00742B9D" w:rsidRDefault="00A17863" w:rsidP="00CE6DC2">
                  <w:pPr>
                    <w:spacing w:line="254" w:lineRule="auto"/>
                    <w:rPr>
                      <w:sz w:val="20"/>
                      <w:szCs w:val="20"/>
                      <w:lang w:eastAsia="en-US"/>
                    </w:rPr>
                  </w:pPr>
                  <w:r w:rsidRPr="00742B9D">
                    <w:rPr>
                      <w:sz w:val="20"/>
                      <w:szCs w:val="20"/>
                      <w:lang w:eastAsia="en-US"/>
                    </w:rPr>
                    <w:t>Implementation</w:t>
                  </w:r>
                </w:p>
              </w:tc>
              <w:tc>
                <w:tcPr>
                  <w:tcW w:w="1128" w:type="dxa"/>
                  <w:tcBorders>
                    <w:top w:val="single" w:sz="4" w:space="0" w:color="auto"/>
                    <w:left w:val="single" w:sz="4" w:space="0" w:color="auto"/>
                    <w:bottom w:val="single" w:sz="4" w:space="0" w:color="auto"/>
                    <w:right w:val="single" w:sz="4" w:space="0" w:color="auto"/>
                  </w:tcBorders>
                </w:tcPr>
                <w:p w14:paraId="3360813B" w14:textId="77777777" w:rsidR="00A17863" w:rsidRPr="00742B9D" w:rsidRDefault="00A17863" w:rsidP="00CE6DC2">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84A8369" w14:textId="77777777" w:rsidR="00A17863" w:rsidRPr="00742B9D" w:rsidRDefault="00A17863" w:rsidP="00CE6DC2">
                  <w:pPr>
                    <w:spacing w:line="254" w:lineRule="auto"/>
                    <w:rPr>
                      <w:sz w:val="20"/>
                      <w:szCs w:val="20"/>
                      <w:lang w:eastAsia="en-US"/>
                    </w:rPr>
                  </w:pPr>
                </w:p>
              </w:tc>
            </w:tr>
            <w:tr w:rsidR="00A17863" w:rsidRPr="00742B9D" w14:paraId="12854562"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01BFF5B1" w14:textId="77777777" w:rsidR="00A17863" w:rsidRPr="00742B9D" w:rsidRDefault="00A17863" w:rsidP="00CE6DC2">
                  <w:pPr>
                    <w:spacing w:line="254" w:lineRule="auto"/>
                    <w:rPr>
                      <w:sz w:val="20"/>
                      <w:szCs w:val="20"/>
                      <w:lang w:eastAsia="en-US"/>
                    </w:rPr>
                  </w:pPr>
                  <w:r w:rsidRPr="00742B9D">
                    <w:rPr>
                      <w:sz w:val="20"/>
                      <w:szCs w:val="20"/>
                      <w:lang w:eastAsia="en-US"/>
                    </w:rPr>
                    <w:t>Projects</w:t>
                  </w:r>
                </w:p>
              </w:tc>
              <w:tc>
                <w:tcPr>
                  <w:tcW w:w="1128" w:type="dxa"/>
                  <w:tcBorders>
                    <w:top w:val="single" w:sz="4" w:space="0" w:color="auto"/>
                    <w:left w:val="single" w:sz="4" w:space="0" w:color="auto"/>
                    <w:bottom w:val="single" w:sz="4" w:space="0" w:color="auto"/>
                    <w:right w:val="single" w:sz="4" w:space="0" w:color="auto"/>
                  </w:tcBorders>
                  <w:hideMark/>
                </w:tcPr>
                <w:p w14:paraId="3C414591" w14:textId="77777777" w:rsidR="00A17863" w:rsidRPr="00742B9D" w:rsidRDefault="00A17863" w:rsidP="00CE6DC2">
                  <w:pP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2F16A358" w14:textId="77777777" w:rsidR="00A17863" w:rsidRPr="00742B9D" w:rsidRDefault="00A17863" w:rsidP="00CE6DC2">
                  <w:pPr>
                    <w:spacing w:line="256" w:lineRule="auto"/>
                    <w:rPr>
                      <w:rFonts w:eastAsiaTheme="minorHAnsi"/>
                      <w:sz w:val="20"/>
                      <w:szCs w:val="20"/>
                    </w:rPr>
                  </w:pPr>
                </w:p>
              </w:tc>
            </w:tr>
            <w:tr w:rsidR="00A17863" w:rsidRPr="00742B9D" w14:paraId="59E4D247"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1DC36EFC" w14:textId="77777777" w:rsidR="00A17863" w:rsidRPr="00742B9D" w:rsidRDefault="00A17863" w:rsidP="00CE6DC2">
                  <w:pPr>
                    <w:spacing w:line="254" w:lineRule="auto"/>
                    <w:rPr>
                      <w:sz w:val="20"/>
                      <w:szCs w:val="20"/>
                      <w:lang w:eastAsia="en-US"/>
                    </w:rPr>
                  </w:pPr>
                  <w:r w:rsidRPr="00742B9D">
                    <w:rPr>
                      <w:sz w:val="20"/>
                      <w:szCs w:val="20"/>
                      <w:lang w:eastAsia="en-US"/>
                    </w:rPr>
                    <w:t>Practical</w:t>
                  </w:r>
                </w:p>
              </w:tc>
              <w:tc>
                <w:tcPr>
                  <w:tcW w:w="1128" w:type="dxa"/>
                  <w:tcBorders>
                    <w:top w:val="single" w:sz="4" w:space="0" w:color="auto"/>
                    <w:left w:val="single" w:sz="4" w:space="0" w:color="auto"/>
                    <w:bottom w:val="single" w:sz="4" w:space="0" w:color="auto"/>
                    <w:right w:val="single" w:sz="4" w:space="0" w:color="auto"/>
                  </w:tcBorders>
                </w:tcPr>
                <w:p w14:paraId="6D857DBB" w14:textId="77777777" w:rsidR="00A17863" w:rsidRPr="00742B9D" w:rsidRDefault="00A17863" w:rsidP="00CE6DC2">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5355403" w14:textId="77777777" w:rsidR="00A17863" w:rsidRPr="00742B9D" w:rsidRDefault="00A17863" w:rsidP="00CE6DC2">
                  <w:pPr>
                    <w:spacing w:line="254" w:lineRule="auto"/>
                    <w:rPr>
                      <w:sz w:val="20"/>
                      <w:szCs w:val="20"/>
                      <w:lang w:eastAsia="en-US"/>
                    </w:rPr>
                  </w:pPr>
                </w:p>
              </w:tc>
            </w:tr>
            <w:tr w:rsidR="00A17863" w:rsidRPr="00742B9D" w14:paraId="7041C7A4"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3A63C9CE" w14:textId="77777777" w:rsidR="00A17863" w:rsidRPr="00742B9D" w:rsidRDefault="00A17863" w:rsidP="00CE6DC2">
                  <w:pPr>
                    <w:spacing w:line="254" w:lineRule="auto"/>
                    <w:rPr>
                      <w:sz w:val="20"/>
                      <w:szCs w:val="20"/>
                      <w:lang w:eastAsia="en-US"/>
                    </w:rPr>
                  </w:pPr>
                  <w:r w:rsidRPr="00742B9D">
                    <w:rPr>
                      <w:sz w:val="20"/>
                      <w:szCs w:val="20"/>
                      <w:lang w:eastAsia="en-US"/>
                    </w:rPr>
                    <w:t>Quiz</w:t>
                  </w:r>
                </w:p>
              </w:tc>
              <w:tc>
                <w:tcPr>
                  <w:tcW w:w="1128" w:type="dxa"/>
                  <w:tcBorders>
                    <w:top w:val="single" w:sz="4" w:space="0" w:color="auto"/>
                    <w:left w:val="single" w:sz="4" w:space="0" w:color="auto"/>
                    <w:bottom w:val="single" w:sz="4" w:space="0" w:color="auto"/>
                    <w:right w:val="single" w:sz="4" w:space="0" w:color="auto"/>
                  </w:tcBorders>
                </w:tcPr>
                <w:p w14:paraId="2141BFC6" w14:textId="77777777" w:rsidR="00A17863" w:rsidRPr="00742B9D" w:rsidRDefault="00A17863" w:rsidP="00CE6DC2">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266E3E5" w14:textId="77777777" w:rsidR="00A17863" w:rsidRPr="00742B9D" w:rsidRDefault="00A17863" w:rsidP="00CE6DC2">
                  <w:pPr>
                    <w:spacing w:line="254" w:lineRule="auto"/>
                    <w:rPr>
                      <w:sz w:val="20"/>
                      <w:szCs w:val="20"/>
                      <w:lang w:eastAsia="en-US"/>
                    </w:rPr>
                  </w:pPr>
                </w:p>
              </w:tc>
            </w:tr>
            <w:tr w:rsidR="00A17863" w:rsidRPr="00742B9D" w14:paraId="2413DC8F" w14:textId="77777777" w:rsidTr="00CE6DC2">
              <w:trPr>
                <w:trHeight w:val="248"/>
              </w:trPr>
              <w:tc>
                <w:tcPr>
                  <w:tcW w:w="2257" w:type="dxa"/>
                  <w:tcBorders>
                    <w:top w:val="single" w:sz="4" w:space="0" w:color="auto"/>
                    <w:left w:val="single" w:sz="4" w:space="0" w:color="auto"/>
                    <w:bottom w:val="single" w:sz="4" w:space="0" w:color="auto"/>
                    <w:right w:val="single" w:sz="4" w:space="0" w:color="auto"/>
                  </w:tcBorders>
                  <w:hideMark/>
                </w:tcPr>
                <w:p w14:paraId="2694DDBC" w14:textId="77777777" w:rsidR="00A17863" w:rsidRPr="00742B9D" w:rsidRDefault="00A17863" w:rsidP="00CE6DC2">
                  <w:pPr>
                    <w:spacing w:line="254" w:lineRule="auto"/>
                    <w:rPr>
                      <w:sz w:val="20"/>
                      <w:szCs w:val="20"/>
                      <w:lang w:eastAsia="en-US"/>
                    </w:rPr>
                  </w:pPr>
                  <w:r w:rsidRPr="00742B9D">
                    <w:rPr>
                      <w:sz w:val="20"/>
                      <w:szCs w:val="20"/>
                      <w:lang w:eastAsia="en-US"/>
                    </w:rPr>
                    <w:t>Year to Success (%)</w:t>
                  </w:r>
                </w:p>
              </w:tc>
              <w:tc>
                <w:tcPr>
                  <w:tcW w:w="1128" w:type="dxa"/>
                  <w:tcBorders>
                    <w:top w:val="single" w:sz="4" w:space="0" w:color="auto"/>
                    <w:left w:val="single" w:sz="4" w:space="0" w:color="auto"/>
                    <w:bottom w:val="single" w:sz="4" w:space="0" w:color="auto"/>
                    <w:right w:val="single" w:sz="4" w:space="0" w:color="auto"/>
                  </w:tcBorders>
                </w:tcPr>
                <w:p w14:paraId="380B3237" w14:textId="77777777" w:rsidR="00A17863" w:rsidRPr="00742B9D" w:rsidRDefault="00A17863" w:rsidP="00CE6DC2">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092354F" w14:textId="77777777" w:rsidR="00A17863" w:rsidRPr="00742B9D" w:rsidRDefault="00A17863" w:rsidP="00CE6DC2">
                  <w:pPr>
                    <w:spacing w:line="254" w:lineRule="auto"/>
                    <w:rPr>
                      <w:sz w:val="20"/>
                      <w:szCs w:val="20"/>
                      <w:lang w:eastAsia="en-US"/>
                    </w:rPr>
                  </w:pPr>
                </w:p>
              </w:tc>
            </w:tr>
            <w:tr w:rsidR="00A17863" w:rsidRPr="00742B9D" w14:paraId="411F770B" w14:textId="77777777" w:rsidTr="00CE6DC2">
              <w:trPr>
                <w:trHeight w:val="236"/>
              </w:trPr>
              <w:tc>
                <w:tcPr>
                  <w:tcW w:w="2257" w:type="dxa"/>
                  <w:tcBorders>
                    <w:top w:val="single" w:sz="4" w:space="0" w:color="auto"/>
                    <w:left w:val="single" w:sz="4" w:space="0" w:color="auto"/>
                    <w:bottom w:val="single" w:sz="4" w:space="0" w:color="auto"/>
                    <w:right w:val="single" w:sz="4" w:space="0" w:color="auto"/>
                  </w:tcBorders>
                  <w:hideMark/>
                </w:tcPr>
                <w:p w14:paraId="29013105" w14:textId="77777777" w:rsidR="00A17863" w:rsidRPr="00742B9D" w:rsidRDefault="00A17863" w:rsidP="00CE6DC2">
                  <w:pPr>
                    <w:spacing w:line="254" w:lineRule="auto"/>
                    <w:rPr>
                      <w:sz w:val="20"/>
                      <w:szCs w:val="20"/>
                      <w:lang w:eastAsia="en-US"/>
                    </w:rPr>
                  </w:pPr>
                  <w:r w:rsidRPr="00742B9D">
                    <w:rPr>
                      <w:sz w:val="20"/>
                      <w:szCs w:val="20"/>
                      <w:lang w:eastAsia="en-US"/>
                    </w:rPr>
                    <w:t>Final to Success Ratio (%)</w:t>
                  </w:r>
                </w:p>
              </w:tc>
              <w:tc>
                <w:tcPr>
                  <w:tcW w:w="1128" w:type="dxa"/>
                  <w:tcBorders>
                    <w:top w:val="single" w:sz="4" w:space="0" w:color="auto"/>
                    <w:left w:val="single" w:sz="4" w:space="0" w:color="auto"/>
                    <w:bottom w:val="single" w:sz="4" w:space="0" w:color="auto"/>
                    <w:right w:val="single" w:sz="4" w:space="0" w:color="auto"/>
                  </w:tcBorders>
                  <w:hideMark/>
                </w:tcPr>
                <w:p w14:paraId="2DC242D7" w14:textId="77777777" w:rsidR="00A17863" w:rsidRPr="00742B9D" w:rsidRDefault="00A17863" w:rsidP="00CE6DC2">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08B0A86" w14:textId="77777777" w:rsidR="00A17863" w:rsidRPr="00742B9D" w:rsidRDefault="00A17863" w:rsidP="00CE6DC2">
                  <w:pPr>
                    <w:spacing w:line="254" w:lineRule="auto"/>
                    <w:rPr>
                      <w:sz w:val="20"/>
                      <w:szCs w:val="20"/>
                      <w:lang w:eastAsia="en-US"/>
                    </w:rPr>
                  </w:pPr>
                  <w:r w:rsidRPr="00742B9D">
                    <w:rPr>
                      <w:sz w:val="20"/>
                      <w:szCs w:val="20"/>
                      <w:lang w:eastAsia="en-US"/>
                    </w:rPr>
                    <w:t>60</w:t>
                  </w:r>
                </w:p>
              </w:tc>
            </w:tr>
            <w:tr w:rsidR="00A17863" w:rsidRPr="00742B9D" w14:paraId="7BC3A4B0" w14:textId="77777777" w:rsidTr="00CE6DC2">
              <w:trPr>
                <w:trHeight w:val="236"/>
              </w:trPr>
              <w:tc>
                <w:tcPr>
                  <w:tcW w:w="2257" w:type="dxa"/>
                  <w:tcBorders>
                    <w:top w:val="single" w:sz="4" w:space="0" w:color="auto"/>
                    <w:left w:val="single" w:sz="4" w:space="0" w:color="auto"/>
                    <w:bottom w:val="single" w:sz="4" w:space="0" w:color="auto"/>
                    <w:right w:val="single" w:sz="4" w:space="0" w:color="auto"/>
                  </w:tcBorders>
                  <w:hideMark/>
                </w:tcPr>
                <w:p w14:paraId="6F26BBF5" w14:textId="77777777" w:rsidR="00A17863" w:rsidRPr="00742B9D" w:rsidRDefault="00A17863" w:rsidP="00CE6DC2">
                  <w:pPr>
                    <w:spacing w:line="254" w:lineRule="auto"/>
                    <w:rPr>
                      <w:sz w:val="20"/>
                      <w:szCs w:val="20"/>
                      <w:lang w:eastAsia="en-US"/>
                    </w:rPr>
                  </w:pPr>
                  <w:r w:rsidRPr="00742B9D">
                    <w:rPr>
                      <w:sz w:val="20"/>
                      <w:szCs w:val="20"/>
                      <w:lang w:eastAsia="en-US"/>
                    </w:rPr>
                    <w:t>Continued Status</w:t>
                  </w:r>
                </w:p>
              </w:tc>
              <w:tc>
                <w:tcPr>
                  <w:tcW w:w="1128" w:type="dxa"/>
                  <w:tcBorders>
                    <w:top w:val="single" w:sz="4" w:space="0" w:color="auto"/>
                    <w:left w:val="single" w:sz="4" w:space="0" w:color="auto"/>
                    <w:bottom w:val="single" w:sz="4" w:space="0" w:color="auto"/>
                    <w:right w:val="single" w:sz="4" w:space="0" w:color="auto"/>
                  </w:tcBorders>
                </w:tcPr>
                <w:p w14:paraId="3C05937A" w14:textId="77777777" w:rsidR="00A17863" w:rsidRPr="00742B9D" w:rsidRDefault="00A17863" w:rsidP="00CE6DC2">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CF77155" w14:textId="77777777" w:rsidR="00A17863" w:rsidRPr="00742B9D" w:rsidRDefault="00A17863" w:rsidP="00CE6DC2">
                  <w:pPr>
                    <w:spacing w:line="254" w:lineRule="auto"/>
                    <w:rPr>
                      <w:sz w:val="20"/>
                      <w:szCs w:val="20"/>
                      <w:lang w:eastAsia="en-US"/>
                    </w:rPr>
                  </w:pPr>
                </w:p>
              </w:tc>
            </w:tr>
          </w:tbl>
          <w:p w14:paraId="1B91F9D6" w14:textId="77777777" w:rsidR="00A17863" w:rsidRPr="00742B9D" w:rsidRDefault="00A17863" w:rsidP="00CE6DC2">
            <w:pPr>
              <w:spacing w:line="254" w:lineRule="auto"/>
              <w:rPr>
                <w:color w:val="000000"/>
                <w:sz w:val="20"/>
                <w:szCs w:val="20"/>
                <w:lang w:eastAsia="en-US"/>
              </w:rPr>
            </w:pPr>
            <w:r w:rsidRPr="00742B9D">
              <w:rPr>
                <w:color w:val="000000"/>
                <w:sz w:val="20"/>
                <w:szCs w:val="20"/>
                <w:lang w:eastAsia="en-US"/>
              </w:rPr>
              <w:t> </w:t>
            </w:r>
          </w:p>
        </w:tc>
      </w:tr>
      <w:tr w:rsidR="00A17863" w:rsidRPr="00742B9D" w14:paraId="698E0EC2" w14:textId="77777777" w:rsidTr="00CE6DC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7220B3"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Course Workload</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A17863" w:rsidRPr="00742B9D" w14:paraId="40FC66AB" w14:textId="77777777" w:rsidTr="00CE6DC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95D599B" w14:textId="77777777" w:rsidR="00A17863" w:rsidRPr="00742B9D" w:rsidRDefault="00A17863" w:rsidP="00841A60">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D435C56" w14:textId="77777777" w:rsidR="00A17863" w:rsidRPr="00742B9D" w:rsidRDefault="00A17863" w:rsidP="00841A60">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C3A1E98" w14:textId="77777777" w:rsidR="00A17863" w:rsidRPr="00742B9D" w:rsidRDefault="00A17863" w:rsidP="00841A60">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CB46E68" w14:textId="77777777" w:rsidR="00A17863" w:rsidRPr="00742B9D" w:rsidRDefault="00A17863" w:rsidP="00841A60">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Total Period Workload</w:t>
                  </w:r>
                </w:p>
              </w:tc>
            </w:tr>
            <w:tr w:rsidR="00A17863" w:rsidRPr="00742B9D" w14:paraId="485075E5"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DFB94A0"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2781842F"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EB8D28C"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037205AD"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45</w:t>
                  </w:r>
                </w:p>
              </w:tc>
            </w:tr>
            <w:tr w:rsidR="00A17863" w:rsidRPr="00742B9D" w14:paraId="3CD8A402"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1C7A6EF"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735C095F"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CE0669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7CC8A0B"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A17863" w:rsidRPr="00742B9D" w14:paraId="51CF6447"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E18BCA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760A9AB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FDEAAAA"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C45EE2F"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30</w:t>
                  </w:r>
                </w:p>
              </w:tc>
            </w:tr>
            <w:tr w:rsidR="00A17863" w:rsidRPr="00742B9D" w14:paraId="7011A2F1"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46E484"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66B964EE"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161FB83"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6FAD6DC"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30</w:t>
                  </w:r>
                </w:p>
              </w:tc>
            </w:tr>
            <w:tr w:rsidR="00A17863" w:rsidRPr="00742B9D" w14:paraId="17DD32E1"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FA4DC6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22A84824"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CE45622"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EC93403"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A17863" w:rsidRPr="00742B9D" w14:paraId="6F37D4FB"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BF5A8C6"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3A586EE6"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DA34585"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BAEE29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A17863" w:rsidRPr="00742B9D" w14:paraId="0EBB9386"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F29360"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340C9CD2"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2E9010C"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sz w:val="20"/>
                      <w:szCs w:val="20"/>
                    </w:rPr>
                    <w:t>1 hour in 3 weeks</w:t>
                  </w:r>
                </w:p>
              </w:tc>
              <w:tc>
                <w:tcPr>
                  <w:tcW w:w="1100" w:type="dxa"/>
                  <w:tcBorders>
                    <w:top w:val="nil"/>
                    <w:left w:val="nil"/>
                    <w:bottom w:val="single" w:sz="4" w:space="0" w:color="auto"/>
                    <w:right w:val="single" w:sz="4" w:space="0" w:color="auto"/>
                  </w:tcBorders>
                  <w:noWrap/>
                  <w:vAlign w:val="center"/>
                  <w:hideMark/>
                </w:tcPr>
                <w:p w14:paraId="1FDA249E"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A17863" w:rsidRPr="00742B9D" w14:paraId="265C8D1E"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D17322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0DEBDE0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2CB1A6E8"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sz w:val="20"/>
                      <w:szCs w:val="20"/>
                    </w:rPr>
                    <w:t>1 hour in 3 weeks</w:t>
                  </w:r>
                </w:p>
              </w:tc>
              <w:tc>
                <w:tcPr>
                  <w:tcW w:w="1100" w:type="dxa"/>
                  <w:tcBorders>
                    <w:top w:val="nil"/>
                    <w:left w:val="nil"/>
                    <w:bottom w:val="single" w:sz="4" w:space="0" w:color="auto"/>
                    <w:right w:val="single" w:sz="4" w:space="0" w:color="auto"/>
                  </w:tcBorders>
                  <w:noWrap/>
                  <w:vAlign w:val="center"/>
                  <w:hideMark/>
                </w:tcPr>
                <w:p w14:paraId="365CEF7E"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A17863" w:rsidRPr="00742B9D" w14:paraId="7D800E38"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79E714B"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246D2955"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AD7689D"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04D5147F"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r>
            <w:tr w:rsidR="00A17863" w:rsidRPr="00742B9D" w14:paraId="4F7A2C4F" w14:textId="77777777" w:rsidTr="00CE6DC2">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34AE827D"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25D0D0E6"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6EAD913"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0A969FB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r>
            <w:tr w:rsidR="00A17863" w:rsidRPr="00742B9D" w14:paraId="4A76DB3A"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D02C411"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0E289333"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5A3C8E5"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75EC9F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A17863" w:rsidRPr="00742B9D" w14:paraId="75E55169"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C51962"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406BB239"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7EA10494"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23993BC"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150</w:t>
                  </w:r>
                </w:p>
              </w:tc>
            </w:tr>
            <w:tr w:rsidR="00A17863" w:rsidRPr="00742B9D" w14:paraId="51FBFE5E"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71193D"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02E21FE4"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7EE2281"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5AE7CF1"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A17863" w:rsidRPr="00742B9D" w14:paraId="155D05DB" w14:textId="77777777" w:rsidTr="00CE6DC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5A4DAA"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626253B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71326EF7"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6D7F19E" w14:textId="77777777" w:rsidR="00A17863" w:rsidRPr="00742B9D" w:rsidRDefault="00A17863" w:rsidP="00841A60">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6</w:t>
                  </w:r>
                </w:p>
              </w:tc>
            </w:tr>
          </w:tbl>
          <w:p w14:paraId="2CB652AA" w14:textId="77777777" w:rsidR="00A17863" w:rsidRPr="00742B9D" w:rsidRDefault="00A17863" w:rsidP="00CE6DC2">
            <w:pPr>
              <w:spacing w:line="256" w:lineRule="auto"/>
              <w:jc w:val="center"/>
              <w:rPr>
                <w:rFonts w:eastAsiaTheme="minorHAnsi"/>
                <w:sz w:val="20"/>
                <w:szCs w:val="20"/>
                <w:lang w:eastAsia="en-US"/>
              </w:rPr>
            </w:pPr>
          </w:p>
        </w:tc>
      </w:tr>
      <w:tr w:rsidR="00A17863" w:rsidRPr="00742B9D" w14:paraId="05881652" w14:textId="77777777" w:rsidTr="00CE6DC2">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9D921DD"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t>Contribution Level Between Course Outcomes and Program Outcomes</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A17863" w:rsidRPr="00A00867" w14:paraId="6E09519E" w14:textId="77777777" w:rsidTr="00CE6DC2">
              <w:tc>
                <w:tcPr>
                  <w:tcW w:w="463" w:type="dxa"/>
                  <w:vAlign w:val="bottom"/>
                </w:tcPr>
                <w:p w14:paraId="69F4D8A6" w14:textId="77777777" w:rsidR="00A17863" w:rsidRPr="00A00867" w:rsidRDefault="00A17863" w:rsidP="00841A60">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14:paraId="71284F70" w14:textId="77777777" w:rsidR="00A17863" w:rsidRPr="00A00867" w:rsidRDefault="00A17863" w:rsidP="00841A60">
                  <w:pPr>
                    <w:framePr w:hSpace="142" w:wrap="around" w:vAnchor="text" w:hAnchor="margin" w:xAlign="center" w:y="1"/>
                    <w:spacing w:line="0" w:lineRule="atLeast"/>
                    <w:rPr>
                      <w:sz w:val="20"/>
                      <w:szCs w:val="20"/>
                    </w:rPr>
                  </w:pPr>
                  <w:r w:rsidRPr="00A00867">
                    <w:rPr>
                      <w:color w:val="000000"/>
                      <w:sz w:val="20"/>
                      <w:szCs w:val="20"/>
                    </w:rPr>
                    <w:t>Program Outputs</w:t>
                  </w:r>
                </w:p>
              </w:tc>
              <w:tc>
                <w:tcPr>
                  <w:tcW w:w="415" w:type="dxa"/>
                  <w:vAlign w:val="bottom"/>
                </w:tcPr>
                <w:p w14:paraId="327C748C" w14:textId="77777777" w:rsidR="00A17863" w:rsidRPr="00A00867" w:rsidRDefault="00A17863" w:rsidP="00841A60">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14:paraId="6B8FF83F" w14:textId="77777777" w:rsidR="00A17863" w:rsidRPr="00A00867" w:rsidRDefault="00A17863" w:rsidP="00841A60">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14:paraId="0D337D7B" w14:textId="77777777" w:rsidR="00A17863" w:rsidRPr="00A00867" w:rsidRDefault="00A17863" w:rsidP="00841A60">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14:paraId="0B617D14" w14:textId="77777777" w:rsidR="00A17863" w:rsidRPr="00A00867" w:rsidRDefault="00A17863" w:rsidP="00841A60">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14:paraId="36080DE1" w14:textId="77777777" w:rsidR="00A17863" w:rsidRPr="00A00867" w:rsidRDefault="00A17863" w:rsidP="00841A60">
                  <w:pPr>
                    <w:framePr w:hSpace="142" w:wrap="around" w:vAnchor="text" w:hAnchor="margin" w:xAlign="center" w:y="1"/>
                    <w:spacing w:line="0" w:lineRule="atLeast"/>
                    <w:ind w:right="40"/>
                    <w:rPr>
                      <w:sz w:val="20"/>
                      <w:szCs w:val="20"/>
                    </w:rPr>
                  </w:pPr>
                  <w:r w:rsidRPr="00A00867">
                    <w:rPr>
                      <w:sz w:val="20"/>
                      <w:szCs w:val="20"/>
                    </w:rPr>
                    <w:t>5</w:t>
                  </w:r>
                </w:p>
              </w:tc>
            </w:tr>
            <w:tr w:rsidR="00841A60" w:rsidRPr="00A00867" w14:paraId="0CC62F68" w14:textId="77777777" w:rsidTr="00CE6DC2">
              <w:tc>
                <w:tcPr>
                  <w:tcW w:w="463" w:type="dxa"/>
                </w:tcPr>
                <w:p w14:paraId="768D1547" w14:textId="77777777" w:rsidR="00841A60" w:rsidRPr="00A00867" w:rsidRDefault="00841A60" w:rsidP="00841A60">
                  <w:pPr>
                    <w:framePr w:hSpace="142" w:wrap="around" w:vAnchor="text" w:hAnchor="margin" w:xAlign="center" w:y="1"/>
                    <w:rPr>
                      <w:sz w:val="20"/>
                      <w:szCs w:val="20"/>
                    </w:rPr>
                  </w:pPr>
                  <w:r w:rsidRPr="00A00867">
                    <w:rPr>
                      <w:sz w:val="20"/>
                      <w:szCs w:val="20"/>
                    </w:rPr>
                    <w:t>1</w:t>
                  </w:r>
                </w:p>
              </w:tc>
              <w:tc>
                <w:tcPr>
                  <w:tcW w:w="1527" w:type="dxa"/>
                </w:tcPr>
                <w:p w14:paraId="1D7640CD"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 xml:space="preserve">Based on master's qualifications, it develops and deepens its </w:t>
                  </w:r>
                  <w:r w:rsidRPr="006D22D7">
                    <w:rPr>
                      <w:sz w:val="20"/>
                      <w:szCs w:val="20"/>
                    </w:rPr>
                    <w:lastRenderedPageBreak/>
                    <w:t>advanced level knowledge in the field of expertise with original thinking and research.</w:t>
                  </w:r>
                </w:p>
              </w:tc>
              <w:tc>
                <w:tcPr>
                  <w:tcW w:w="415" w:type="dxa"/>
                </w:tcPr>
                <w:p w14:paraId="5CA0C3A0" w14:textId="77777777" w:rsidR="00841A60" w:rsidRPr="00A00867" w:rsidRDefault="00841A60" w:rsidP="00841A60">
                  <w:pPr>
                    <w:framePr w:hSpace="142" w:wrap="around" w:vAnchor="text" w:hAnchor="margin" w:xAlign="center" w:y="1"/>
                    <w:rPr>
                      <w:sz w:val="20"/>
                      <w:szCs w:val="20"/>
                    </w:rPr>
                  </w:pPr>
                </w:p>
              </w:tc>
              <w:tc>
                <w:tcPr>
                  <w:tcW w:w="425" w:type="dxa"/>
                </w:tcPr>
                <w:p w14:paraId="1E7DB216" w14:textId="77777777" w:rsidR="00841A60" w:rsidRPr="00A00867" w:rsidRDefault="00841A60" w:rsidP="00841A60">
                  <w:pPr>
                    <w:framePr w:hSpace="142" w:wrap="around" w:vAnchor="text" w:hAnchor="margin" w:xAlign="center" w:y="1"/>
                    <w:rPr>
                      <w:sz w:val="20"/>
                      <w:szCs w:val="20"/>
                    </w:rPr>
                  </w:pPr>
                </w:p>
              </w:tc>
              <w:tc>
                <w:tcPr>
                  <w:tcW w:w="426" w:type="dxa"/>
                </w:tcPr>
                <w:p w14:paraId="5725AB1E" w14:textId="0EC740DA"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5B226F6B" w14:textId="77777777" w:rsidR="00841A60" w:rsidRPr="00A00867" w:rsidRDefault="00841A60" w:rsidP="00841A60">
                  <w:pPr>
                    <w:framePr w:hSpace="142" w:wrap="around" w:vAnchor="text" w:hAnchor="margin" w:xAlign="center" w:y="1"/>
                    <w:rPr>
                      <w:sz w:val="20"/>
                      <w:szCs w:val="20"/>
                    </w:rPr>
                  </w:pPr>
                </w:p>
              </w:tc>
              <w:tc>
                <w:tcPr>
                  <w:tcW w:w="425" w:type="dxa"/>
                </w:tcPr>
                <w:p w14:paraId="53194DB0" w14:textId="77777777" w:rsidR="00841A60" w:rsidRPr="00A00867" w:rsidRDefault="00841A60" w:rsidP="00841A60">
                  <w:pPr>
                    <w:framePr w:hSpace="142" w:wrap="around" w:vAnchor="text" w:hAnchor="margin" w:xAlign="center" w:y="1"/>
                    <w:rPr>
                      <w:sz w:val="20"/>
                      <w:szCs w:val="20"/>
                    </w:rPr>
                  </w:pPr>
                </w:p>
              </w:tc>
            </w:tr>
            <w:tr w:rsidR="00841A60" w:rsidRPr="00A00867" w14:paraId="296336AD" w14:textId="77777777" w:rsidTr="00CE6DC2">
              <w:tc>
                <w:tcPr>
                  <w:tcW w:w="463" w:type="dxa"/>
                </w:tcPr>
                <w:p w14:paraId="2A1573C9" w14:textId="77777777" w:rsidR="00841A60" w:rsidRPr="00A00867" w:rsidRDefault="00841A60" w:rsidP="00841A60">
                  <w:pPr>
                    <w:framePr w:hSpace="142" w:wrap="around" w:vAnchor="text" w:hAnchor="margin" w:xAlign="center" w:y="1"/>
                    <w:rPr>
                      <w:sz w:val="20"/>
                      <w:szCs w:val="20"/>
                    </w:rPr>
                  </w:pPr>
                  <w:r w:rsidRPr="00A00867">
                    <w:rPr>
                      <w:sz w:val="20"/>
                      <w:szCs w:val="20"/>
                    </w:rPr>
                    <w:t>2</w:t>
                  </w:r>
                </w:p>
              </w:tc>
              <w:tc>
                <w:tcPr>
                  <w:tcW w:w="1527" w:type="dxa"/>
                </w:tcPr>
                <w:p w14:paraId="1407B90B"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Reaches original definitions that will bring innovation by using advanced knowledge based on master's qualifications.</w:t>
                  </w:r>
                </w:p>
              </w:tc>
              <w:tc>
                <w:tcPr>
                  <w:tcW w:w="415" w:type="dxa"/>
                </w:tcPr>
                <w:p w14:paraId="0752985E" w14:textId="77777777" w:rsidR="00841A60" w:rsidRPr="00A00867" w:rsidRDefault="00841A60" w:rsidP="00841A60">
                  <w:pPr>
                    <w:framePr w:hSpace="142" w:wrap="around" w:vAnchor="text" w:hAnchor="margin" w:xAlign="center" w:y="1"/>
                    <w:rPr>
                      <w:sz w:val="20"/>
                      <w:szCs w:val="20"/>
                    </w:rPr>
                  </w:pPr>
                </w:p>
              </w:tc>
              <w:tc>
                <w:tcPr>
                  <w:tcW w:w="425" w:type="dxa"/>
                </w:tcPr>
                <w:p w14:paraId="06ABF890" w14:textId="77777777" w:rsidR="00841A60" w:rsidRPr="00A00867" w:rsidRDefault="00841A60" w:rsidP="00841A60">
                  <w:pPr>
                    <w:framePr w:hSpace="142" w:wrap="around" w:vAnchor="text" w:hAnchor="margin" w:xAlign="center" w:y="1"/>
                    <w:rPr>
                      <w:sz w:val="20"/>
                      <w:szCs w:val="20"/>
                    </w:rPr>
                  </w:pPr>
                </w:p>
              </w:tc>
              <w:tc>
                <w:tcPr>
                  <w:tcW w:w="426" w:type="dxa"/>
                </w:tcPr>
                <w:p w14:paraId="0E6B5873" w14:textId="77777777" w:rsidR="00841A60" w:rsidRPr="00A00867" w:rsidRDefault="00841A60" w:rsidP="00841A60">
                  <w:pPr>
                    <w:framePr w:hSpace="142" w:wrap="around" w:vAnchor="text" w:hAnchor="margin" w:xAlign="center" w:y="1"/>
                    <w:rPr>
                      <w:sz w:val="20"/>
                      <w:szCs w:val="20"/>
                    </w:rPr>
                  </w:pPr>
                </w:p>
              </w:tc>
              <w:tc>
                <w:tcPr>
                  <w:tcW w:w="425" w:type="dxa"/>
                </w:tcPr>
                <w:p w14:paraId="472CE6BA" w14:textId="77777777" w:rsidR="00841A60" w:rsidRPr="00A00867" w:rsidRDefault="00841A60" w:rsidP="00841A60">
                  <w:pPr>
                    <w:framePr w:hSpace="142" w:wrap="around" w:vAnchor="text" w:hAnchor="margin" w:xAlign="center" w:y="1"/>
                    <w:rPr>
                      <w:sz w:val="20"/>
                      <w:szCs w:val="20"/>
                    </w:rPr>
                  </w:pPr>
                </w:p>
              </w:tc>
              <w:tc>
                <w:tcPr>
                  <w:tcW w:w="425" w:type="dxa"/>
                </w:tcPr>
                <w:p w14:paraId="209C5B31" w14:textId="0D0FAA83" w:rsidR="00841A60" w:rsidRPr="00A00867" w:rsidRDefault="00841A60" w:rsidP="00841A60">
                  <w:pPr>
                    <w:framePr w:hSpace="142" w:wrap="around" w:vAnchor="text" w:hAnchor="margin" w:xAlign="center" w:y="1"/>
                    <w:rPr>
                      <w:sz w:val="20"/>
                      <w:szCs w:val="20"/>
                    </w:rPr>
                  </w:pPr>
                  <w:r>
                    <w:rPr>
                      <w:sz w:val="20"/>
                      <w:szCs w:val="20"/>
                      <w:lang w:eastAsia="en-US"/>
                    </w:rPr>
                    <w:t>X</w:t>
                  </w:r>
                </w:p>
              </w:tc>
            </w:tr>
            <w:tr w:rsidR="00841A60" w:rsidRPr="00A00867" w14:paraId="675A08DB" w14:textId="77777777" w:rsidTr="00CE6DC2">
              <w:trPr>
                <w:trHeight w:val="2528"/>
              </w:trPr>
              <w:tc>
                <w:tcPr>
                  <w:tcW w:w="463" w:type="dxa"/>
                </w:tcPr>
                <w:p w14:paraId="5E355673" w14:textId="77777777" w:rsidR="00841A60" w:rsidRPr="00A00867" w:rsidRDefault="00841A60" w:rsidP="00841A60">
                  <w:pPr>
                    <w:framePr w:hSpace="142" w:wrap="around" w:vAnchor="text" w:hAnchor="margin" w:xAlign="center" w:y="1"/>
                    <w:rPr>
                      <w:sz w:val="20"/>
                      <w:szCs w:val="20"/>
                    </w:rPr>
                  </w:pPr>
                  <w:r w:rsidRPr="00A00867">
                    <w:rPr>
                      <w:sz w:val="20"/>
                      <w:szCs w:val="20"/>
                    </w:rPr>
                    <w:t>3</w:t>
                  </w:r>
                </w:p>
              </w:tc>
              <w:tc>
                <w:tcPr>
                  <w:tcW w:w="1527" w:type="dxa"/>
                </w:tcPr>
                <w:p w14:paraId="3F425E2E"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Understands the interaction of his</w:t>
                  </w:r>
                  <w:r>
                    <w:rPr>
                      <w:sz w:val="20"/>
                      <w:szCs w:val="20"/>
                    </w:rPr>
                    <w:t>/her</w:t>
                  </w:r>
                  <w:r w:rsidRPr="006D22D7">
                    <w:rPr>
                      <w:sz w:val="20"/>
                      <w:szCs w:val="20"/>
                    </w:rPr>
                    <w:t xml:space="preserve"> field with different disciplines; It examines new and complex thoughts, synthesizes, evaluates and reaches original results with expert knowledge.</w:t>
                  </w:r>
                </w:p>
              </w:tc>
              <w:tc>
                <w:tcPr>
                  <w:tcW w:w="415" w:type="dxa"/>
                </w:tcPr>
                <w:p w14:paraId="7023F3D5" w14:textId="77777777" w:rsidR="00841A60" w:rsidRPr="00A00867" w:rsidRDefault="00841A60" w:rsidP="00841A60">
                  <w:pPr>
                    <w:framePr w:hSpace="142" w:wrap="around" w:vAnchor="text" w:hAnchor="margin" w:xAlign="center" w:y="1"/>
                    <w:rPr>
                      <w:sz w:val="20"/>
                      <w:szCs w:val="20"/>
                    </w:rPr>
                  </w:pPr>
                </w:p>
              </w:tc>
              <w:tc>
                <w:tcPr>
                  <w:tcW w:w="425" w:type="dxa"/>
                </w:tcPr>
                <w:p w14:paraId="2E4E2C83" w14:textId="77777777" w:rsidR="00841A60" w:rsidRPr="00A00867" w:rsidRDefault="00841A60" w:rsidP="00841A60">
                  <w:pPr>
                    <w:framePr w:hSpace="142" w:wrap="around" w:vAnchor="text" w:hAnchor="margin" w:xAlign="center" w:y="1"/>
                    <w:rPr>
                      <w:sz w:val="20"/>
                      <w:szCs w:val="20"/>
                    </w:rPr>
                  </w:pPr>
                </w:p>
              </w:tc>
              <w:tc>
                <w:tcPr>
                  <w:tcW w:w="426" w:type="dxa"/>
                </w:tcPr>
                <w:p w14:paraId="080E7A6E" w14:textId="77777777" w:rsidR="00841A60" w:rsidRPr="00A00867" w:rsidRDefault="00841A60" w:rsidP="00841A60">
                  <w:pPr>
                    <w:framePr w:hSpace="142" w:wrap="around" w:vAnchor="text" w:hAnchor="margin" w:xAlign="center" w:y="1"/>
                    <w:rPr>
                      <w:sz w:val="20"/>
                      <w:szCs w:val="20"/>
                    </w:rPr>
                  </w:pPr>
                </w:p>
              </w:tc>
              <w:tc>
                <w:tcPr>
                  <w:tcW w:w="425" w:type="dxa"/>
                </w:tcPr>
                <w:p w14:paraId="2E7B8376" w14:textId="2D0D29B9"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536F13DE" w14:textId="77777777" w:rsidR="00841A60" w:rsidRPr="00A00867" w:rsidRDefault="00841A60" w:rsidP="00841A60">
                  <w:pPr>
                    <w:framePr w:hSpace="142" w:wrap="around" w:vAnchor="text" w:hAnchor="margin" w:xAlign="center" w:y="1"/>
                    <w:rPr>
                      <w:sz w:val="20"/>
                      <w:szCs w:val="20"/>
                    </w:rPr>
                  </w:pPr>
                </w:p>
              </w:tc>
            </w:tr>
            <w:tr w:rsidR="00841A60" w:rsidRPr="00A00867" w14:paraId="361314F1" w14:textId="77777777" w:rsidTr="00CE6DC2">
              <w:tc>
                <w:tcPr>
                  <w:tcW w:w="463" w:type="dxa"/>
                </w:tcPr>
                <w:p w14:paraId="0412B844" w14:textId="77777777" w:rsidR="00841A60" w:rsidRPr="00A00867" w:rsidRDefault="00841A60" w:rsidP="00841A60">
                  <w:pPr>
                    <w:framePr w:hSpace="142" w:wrap="around" w:vAnchor="text" w:hAnchor="margin" w:xAlign="center" w:y="1"/>
                    <w:rPr>
                      <w:sz w:val="20"/>
                      <w:szCs w:val="20"/>
                    </w:rPr>
                  </w:pPr>
                  <w:r w:rsidRPr="00A00867">
                    <w:rPr>
                      <w:sz w:val="20"/>
                      <w:szCs w:val="20"/>
                    </w:rPr>
                    <w:t>4</w:t>
                  </w:r>
                </w:p>
              </w:tc>
              <w:tc>
                <w:tcPr>
                  <w:tcW w:w="1527" w:type="dxa"/>
                </w:tcPr>
                <w:p w14:paraId="5D33C219"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Classifies, evaluates and uses new information in the field.</w:t>
                  </w:r>
                  <w:r w:rsidRPr="006A4FBB">
                    <w:rPr>
                      <w:sz w:val="20"/>
                      <w:szCs w:val="20"/>
                    </w:rPr>
                    <w:t>.</w:t>
                  </w:r>
                </w:p>
              </w:tc>
              <w:tc>
                <w:tcPr>
                  <w:tcW w:w="415" w:type="dxa"/>
                </w:tcPr>
                <w:p w14:paraId="25AA182B" w14:textId="77777777" w:rsidR="00841A60" w:rsidRPr="00A00867" w:rsidRDefault="00841A60" w:rsidP="00841A60">
                  <w:pPr>
                    <w:framePr w:hSpace="142" w:wrap="around" w:vAnchor="text" w:hAnchor="margin" w:xAlign="center" w:y="1"/>
                    <w:rPr>
                      <w:sz w:val="20"/>
                      <w:szCs w:val="20"/>
                    </w:rPr>
                  </w:pPr>
                </w:p>
              </w:tc>
              <w:tc>
                <w:tcPr>
                  <w:tcW w:w="425" w:type="dxa"/>
                </w:tcPr>
                <w:p w14:paraId="6D0678A5" w14:textId="77777777" w:rsidR="00841A60" w:rsidRDefault="00841A60" w:rsidP="00841A60">
                  <w:pPr>
                    <w:framePr w:hSpace="142" w:wrap="around" w:vAnchor="text" w:hAnchor="margin" w:xAlign="center" w:y="1"/>
                    <w:rPr>
                      <w:sz w:val="20"/>
                      <w:szCs w:val="20"/>
                      <w:lang w:eastAsia="en-US"/>
                    </w:rPr>
                  </w:pPr>
                </w:p>
                <w:p w14:paraId="096DF05B" w14:textId="77777777" w:rsidR="00841A60" w:rsidRPr="00A00867" w:rsidRDefault="00841A60" w:rsidP="00841A60">
                  <w:pPr>
                    <w:framePr w:hSpace="142" w:wrap="around" w:vAnchor="text" w:hAnchor="margin" w:xAlign="center" w:y="1"/>
                    <w:rPr>
                      <w:sz w:val="20"/>
                      <w:szCs w:val="20"/>
                    </w:rPr>
                  </w:pPr>
                </w:p>
              </w:tc>
              <w:tc>
                <w:tcPr>
                  <w:tcW w:w="426" w:type="dxa"/>
                </w:tcPr>
                <w:p w14:paraId="59AA9884" w14:textId="2C4F3500"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00A9E868" w14:textId="77777777" w:rsidR="00841A60" w:rsidRPr="00A00867" w:rsidRDefault="00841A60" w:rsidP="00841A60">
                  <w:pPr>
                    <w:framePr w:hSpace="142" w:wrap="around" w:vAnchor="text" w:hAnchor="margin" w:xAlign="center" w:y="1"/>
                    <w:rPr>
                      <w:sz w:val="20"/>
                      <w:szCs w:val="20"/>
                    </w:rPr>
                  </w:pPr>
                </w:p>
              </w:tc>
              <w:tc>
                <w:tcPr>
                  <w:tcW w:w="425" w:type="dxa"/>
                </w:tcPr>
                <w:p w14:paraId="11459934" w14:textId="77777777" w:rsidR="00841A60" w:rsidRPr="00A00867" w:rsidRDefault="00841A60" w:rsidP="00841A60">
                  <w:pPr>
                    <w:framePr w:hSpace="142" w:wrap="around" w:vAnchor="text" w:hAnchor="margin" w:xAlign="center" w:y="1"/>
                    <w:rPr>
                      <w:sz w:val="20"/>
                      <w:szCs w:val="20"/>
                    </w:rPr>
                  </w:pPr>
                </w:p>
              </w:tc>
            </w:tr>
            <w:tr w:rsidR="00841A60" w:rsidRPr="00A00867" w14:paraId="251EAC25" w14:textId="77777777" w:rsidTr="00CE6DC2">
              <w:tc>
                <w:tcPr>
                  <w:tcW w:w="463" w:type="dxa"/>
                </w:tcPr>
                <w:p w14:paraId="1517379C" w14:textId="77777777" w:rsidR="00841A60" w:rsidRPr="00A00867" w:rsidRDefault="00841A60" w:rsidP="00841A60">
                  <w:pPr>
                    <w:framePr w:hSpace="142" w:wrap="around" w:vAnchor="text" w:hAnchor="margin" w:xAlign="center" w:y="1"/>
                    <w:rPr>
                      <w:sz w:val="20"/>
                      <w:szCs w:val="20"/>
                    </w:rPr>
                  </w:pPr>
                  <w:r w:rsidRPr="00A00867">
                    <w:rPr>
                      <w:sz w:val="20"/>
                      <w:szCs w:val="20"/>
                    </w:rPr>
                    <w:t>5</w:t>
                  </w:r>
                </w:p>
              </w:tc>
              <w:tc>
                <w:tcPr>
                  <w:tcW w:w="1527" w:type="dxa"/>
                </w:tcPr>
                <w:p w14:paraId="36BD1392"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a new thought, method, design and or application for her</w:t>
                  </w:r>
                  <w:r>
                    <w:rPr>
                      <w:sz w:val="20"/>
                      <w:szCs w:val="20"/>
                    </w:rPr>
                    <w:t>/his</w:t>
                  </w:r>
                  <w:r w:rsidRPr="006D22D7">
                    <w:rPr>
                      <w:sz w:val="20"/>
                      <w:szCs w:val="20"/>
                    </w:rPr>
                    <w:t xml:space="preserve"> field.</w:t>
                  </w:r>
                </w:p>
              </w:tc>
              <w:tc>
                <w:tcPr>
                  <w:tcW w:w="415" w:type="dxa"/>
                </w:tcPr>
                <w:p w14:paraId="0EA48EDA" w14:textId="77777777" w:rsidR="00841A60" w:rsidRPr="00A00867" w:rsidRDefault="00841A60" w:rsidP="00841A60">
                  <w:pPr>
                    <w:framePr w:hSpace="142" w:wrap="around" w:vAnchor="text" w:hAnchor="margin" w:xAlign="center" w:y="1"/>
                    <w:rPr>
                      <w:sz w:val="20"/>
                      <w:szCs w:val="20"/>
                    </w:rPr>
                  </w:pPr>
                </w:p>
              </w:tc>
              <w:tc>
                <w:tcPr>
                  <w:tcW w:w="425" w:type="dxa"/>
                </w:tcPr>
                <w:p w14:paraId="5A08E742" w14:textId="77777777" w:rsidR="00841A60" w:rsidRPr="00A00867" w:rsidRDefault="00841A60" w:rsidP="00841A60">
                  <w:pPr>
                    <w:framePr w:hSpace="142" w:wrap="around" w:vAnchor="text" w:hAnchor="margin" w:xAlign="center" w:y="1"/>
                    <w:rPr>
                      <w:sz w:val="20"/>
                      <w:szCs w:val="20"/>
                    </w:rPr>
                  </w:pPr>
                </w:p>
              </w:tc>
              <w:tc>
                <w:tcPr>
                  <w:tcW w:w="426" w:type="dxa"/>
                </w:tcPr>
                <w:p w14:paraId="229CB34F" w14:textId="75B0F991"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7097997D" w14:textId="77777777" w:rsidR="00841A60" w:rsidRPr="00A00867" w:rsidRDefault="00841A60" w:rsidP="00841A60">
                  <w:pPr>
                    <w:framePr w:hSpace="142" w:wrap="around" w:vAnchor="text" w:hAnchor="margin" w:xAlign="center" w:y="1"/>
                    <w:rPr>
                      <w:sz w:val="20"/>
                      <w:szCs w:val="20"/>
                    </w:rPr>
                  </w:pPr>
                </w:p>
              </w:tc>
              <w:tc>
                <w:tcPr>
                  <w:tcW w:w="425" w:type="dxa"/>
                </w:tcPr>
                <w:p w14:paraId="02E84EAB" w14:textId="77777777" w:rsidR="00841A60" w:rsidRPr="00A00867" w:rsidRDefault="00841A60" w:rsidP="00841A60">
                  <w:pPr>
                    <w:framePr w:hSpace="142" w:wrap="around" w:vAnchor="text" w:hAnchor="margin" w:xAlign="center" w:y="1"/>
                    <w:rPr>
                      <w:sz w:val="20"/>
                      <w:szCs w:val="20"/>
                    </w:rPr>
                  </w:pPr>
                </w:p>
              </w:tc>
            </w:tr>
            <w:tr w:rsidR="00841A60" w:rsidRPr="00A00867" w14:paraId="78DC39EE" w14:textId="77777777" w:rsidTr="00CE6DC2">
              <w:tc>
                <w:tcPr>
                  <w:tcW w:w="463" w:type="dxa"/>
                </w:tcPr>
                <w:p w14:paraId="24BEDFDC" w14:textId="77777777" w:rsidR="00841A60" w:rsidRPr="00A00867" w:rsidRDefault="00841A60" w:rsidP="00841A60">
                  <w:pPr>
                    <w:framePr w:hSpace="142" w:wrap="around" w:vAnchor="text" w:hAnchor="margin" w:xAlign="center" w:y="1"/>
                    <w:rPr>
                      <w:sz w:val="20"/>
                      <w:szCs w:val="20"/>
                    </w:rPr>
                  </w:pPr>
                  <w:r w:rsidRPr="00A00867">
                    <w:rPr>
                      <w:sz w:val="20"/>
                      <w:szCs w:val="20"/>
                    </w:rPr>
                    <w:t>6</w:t>
                  </w:r>
                </w:p>
              </w:tc>
              <w:tc>
                <w:tcPr>
                  <w:tcW w:w="1527" w:type="dxa"/>
                </w:tcPr>
                <w:p w14:paraId="499ED24A"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Applies a known thought, method, design and or application to a different area, researches, grasps, designs, adapts and applies a specific subject.</w:t>
                  </w:r>
                </w:p>
              </w:tc>
              <w:tc>
                <w:tcPr>
                  <w:tcW w:w="415" w:type="dxa"/>
                </w:tcPr>
                <w:p w14:paraId="6CF632C7" w14:textId="77777777" w:rsidR="00841A60" w:rsidRPr="00A00867" w:rsidRDefault="00841A60" w:rsidP="00841A60">
                  <w:pPr>
                    <w:framePr w:hSpace="142" w:wrap="around" w:vAnchor="text" w:hAnchor="margin" w:xAlign="center" w:y="1"/>
                    <w:rPr>
                      <w:sz w:val="20"/>
                      <w:szCs w:val="20"/>
                    </w:rPr>
                  </w:pPr>
                </w:p>
              </w:tc>
              <w:tc>
                <w:tcPr>
                  <w:tcW w:w="425" w:type="dxa"/>
                </w:tcPr>
                <w:p w14:paraId="3C06EA97" w14:textId="77777777" w:rsidR="00841A60" w:rsidRPr="00A00867" w:rsidRDefault="00841A60" w:rsidP="00841A60">
                  <w:pPr>
                    <w:framePr w:hSpace="142" w:wrap="around" w:vAnchor="text" w:hAnchor="margin" w:xAlign="center" w:y="1"/>
                    <w:rPr>
                      <w:sz w:val="20"/>
                      <w:szCs w:val="20"/>
                    </w:rPr>
                  </w:pPr>
                </w:p>
              </w:tc>
              <w:tc>
                <w:tcPr>
                  <w:tcW w:w="426" w:type="dxa"/>
                </w:tcPr>
                <w:p w14:paraId="706264B7" w14:textId="77777777" w:rsidR="00841A60" w:rsidRPr="00A00867" w:rsidRDefault="00841A60" w:rsidP="00841A60">
                  <w:pPr>
                    <w:framePr w:hSpace="142" w:wrap="around" w:vAnchor="text" w:hAnchor="margin" w:xAlign="center" w:y="1"/>
                    <w:rPr>
                      <w:sz w:val="20"/>
                      <w:szCs w:val="20"/>
                    </w:rPr>
                  </w:pPr>
                </w:p>
              </w:tc>
              <w:tc>
                <w:tcPr>
                  <w:tcW w:w="425" w:type="dxa"/>
                </w:tcPr>
                <w:p w14:paraId="09BEB3B9" w14:textId="77777777" w:rsidR="00841A60" w:rsidRPr="00A00867" w:rsidRDefault="00841A60" w:rsidP="00841A60">
                  <w:pPr>
                    <w:framePr w:hSpace="142" w:wrap="around" w:vAnchor="text" w:hAnchor="margin" w:xAlign="center" w:y="1"/>
                    <w:rPr>
                      <w:sz w:val="20"/>
                      <w:szCs w:val="20"/>
                    </w:rPr>
                  </w:pPr>
                </w:p>
              </w:tc>
              <w:tc>
                <w:tcPr>
                  <w:tcW w:w="425" w:type="dxa"/>
                </w:tcPr>
                <w:p w14:paraId="740181C4" w14:textId="21633533" w:rsidR="00841A60" w:rsidRPr="00A00867" w:rsidRDefault="00841A60" w:rsidP="00841A60">
                  <w:pPr>
                    <w:framePr w:hSpace="142" w:wrap="around" w:vAnchor="text" w:hAnchor="margin" w:xAlign="center" w:y="1"/>
                    <w:rPr>
                      <w:sz w:val="20"/>
                      <w:szCs w:val="20"/>
                    </w:rPr>
                  </w:pPr>
                  <w:r>
                    <w:rPr>
                      <w:sz w:val="20"/>
                      <w:szCs w:val="20"/>
                      <w:lang w:eastAsia="en-US"/>
                    </w:rPr>
                    <w:t>X</w:t>
                  </w:r>
                </w:p>
              </w:tc>
            </w:tr>
            <w:tr w:rsidR="00841A60" w:rsidRPr="00A00867" w14:paraId="48E6FC81" w14:textId="77777777" w:rsidTr="00CE6DC2">
              <w:tc>
                <w:tcPr>
                  <w:tcW w:w="463" w:type="dxa"/>
                </w:tcPr>
                <w:p w14:paraId="33A757DF" w14:textId="77777777" w:rsidR="00841A60" w:rsidRPr="00A00867" w:rsidRDefault="00841A60" w:rsidP="00841A60">
                  <w:pPr>
                    <w:framePr w:hSpace="142" w:wrap="around" w:vAnchor="text" w:hAnchor="margin" w:xAlign="center" w:y="1"/>
                    <w:rPr>
                      <w:sz w:val="20"/>
                      <w:szCs w:val="20"/>
                    </w:rPr>
                  </w:pPr>
                  <w:r w:rsidRPr="00A00867">
                    <w:rPr>
                      <w:sz w:val="20"/>
                      <w:szCs w:val="20"/>
                    </w:rPr>
                    <w:t>7</w:t>
                  </w:r>
                </w:p>
              </w:tc>
              <w:tc>
                <w:tcPr>
                  <w:tcW w:w="1527" w:type="dxa"/>
                </w:tcPr>
                <w:p w14:paraId="35E2DBF5"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Makes critical analysis, synthesis and evaluation of new and complex thoughts.</w:t>
                  </w:r>
                </w:p>
              </w:tc>
              <w:tc>
                <w:tcPr>
                  <w:tcW w:w="415" w:type="dxa"/>
                </w:tcPr>
                <w:p w14:paraId="5B1D0697" w14:textId="77777777" w:rsidR="00841A60" w:rsidRPr="00A00867" w:rsidRDefault="00841A60" w:rsidP="00841A60">
                  <w:pPr>
                    <w:framePr w:hSpace="142" w:wrap="around" w:vAnchor="text" w:hAnchor="margin" w:xAlign="center" w:y="1"/>
                    <w:rPr>
                      <w:sz w:val="20"/>
                      <w:szCs w:val="20"/>
                    </w:rPr>
                  </w:pPr>
                </w:p>
              </w:tc>
              <w:tc>
                <w:tcPr>
                  <w:tcW w:w="425" w:type="dxa"/>
                </w:tcPr>
                <w:p w14:paraId="0392BEBA" w14:textId="77777777" w:rsidR="00841A60" w:rsidRPr="00A00867" w:rsidRDefault="00841A60" w:rsidP="00841A60">
                  <w:pPr>
                    <w:framePr w:hSpace="142" w:wrap="around" w:vAnchor="text" w:hAnchor="margin" w:xAlign="center" w:y="1"/>
                    <w:rPr>
                      <w:sz w:val="20"/>
                      <w:szCs w:val="20"/>
                    </w:rPr>
                  </w:pPr>
                </w:p>
              </w:tc>
              <w:tc>
                <w:tcPr>
                  <w:tcW w:w="426" w:type="dxa"/>
                </w:tcPr>
                <w:p w14:paraId="2FABA051" w14:textId="75FCB360"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6632067C" w14:textId="77777777" w:rsidR="00841A60" w:rsidRPr="00A00867" w:rsidRDefault="00841A60" w:rsidP="00841A60">
                  <w:pPr>
                    <w:framePr w:hSpace="142" w:wrap="around" w:vAnchor="text" w:hAnchor="margin" w:xAlign="center" w:y="1"/>
                    <w:rPr>
                      <w:sz w:val="20"/>
                      <w:szCs w:val="20"/>
                    </w:rPr>
                  </w:pPr>
                </w:p>
              </w:tc>
              <w:tc>
                <w:tcPr>
                  <w:tcW w:w="425" w:type="dxa"/>
                </w:tcPr>
                <w:p w14:paraId="282FB2B1" w14:textId="77777777" w:rsidR="00841A60" w:rsidRPr="00A00867" w:rsidRDefault="00841A60" w:rsidP="00841A60">
                  <w:pPr>
                    <w:framePr w:hSpace="142" w:wrap="around" w:vAnchor="text" w:hAnchor="margin" w:xAlign="center" w:y="1"/>
                    <w:rPr>
                      <w:sz w:val="20"/>
                      <w:szCs w:val="20"/>
                    </w:rPr>
                  </w:pPr>
                </w:p>
              </w:tc>
            </w:tr>
            <w:tr w:rsidR="00841A60" w:rsidRPr="00A00867" w14:paraId="4BAB7623" w14:textId="77777777" w:rsidTr="00CE6DC2">
              <w:tc>
                <w:tcPr>
                  <w:tcW w:w="463" w:type="dxa"/>
                </w:tcPr>
                <w:p w14:paraId="6071B049" w14:textId="77777777" w:rsidR="00841A60" w:rsidRPr="00A00867" w:rsidRDefault="00841A60" w:rsidP="00841A60">
                  <w:pPr>
                    <w:framePr w:hSpace="142" w:wrap="around" w:vAnchor="text" w:hAnchor="margin" w:xAlign="center" w:y="1"/>
                    <w:rPr>
                      <w:sz w:val="20"/>
                      <w:szCs w:val="20"/>
                    </w:rPr>
                  </w:pPr>
                  <w:r w:rsidRPr="00A00867">
                    <w:rPr>
                      <w:sz w:val="20"/>
                      <w:szCs w:val="20"/>
                    </w:rPr>
                    <w:lastRenderedPageBreak/>
                    <w:t>8</w:t>
                  </w:r>
                </w:p>
              </w:tc>
              <w:tc>
                <w:tcPr>
                  <w:tcW w:w="1527" w:type="dxa"/>
                </w:tcPr>
                <w:p w14:paraId="0484CF0B"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Uses advanced research methods in studies related to the field.</w:t>
                  </w:r>
                </w:p>
              </w:tc>
              <w:tc>
                <w:tcPr>
                  <w:tcW w:w="415" w:type="dxa"/>
                </w:tcPr>
                <w:p w14:paraId="76078966" w14:textId="77777777" w:rsidR="00841A60" w:rsidRPr="00A00867" w:rsidRDefault="00841A60" w:rsidP="00841A60">
                  <w:pPr>
                    <w:framePr w:hSpace="142" w:wrap="around" w:vAnchor="text" w:hAnchor="margin" w:xAlign="center" w:y="1"/>
                    <w:rPr>
                      <w:sz w:val="20"/>
                      <w:szCs w:val="20"/>
                    </w:rPr>
                  </w:pPr>
                </w:p>
              </w:tc>
              <w:tc>
                <w:tcPr>
                  <w:tcW w:w="425" w:type="dxa"/>
                </w:tcPr>
                <w:p w14:paraId="1A2EF4EF" w14:textId="77777777" w:rsidR="00841A60" w:rsidRPr="00A00867" w:rsidRDefault="00841A60" w:rsidP="00841A60">
                  <w:pPr>
                    <w:framePr w:hSpace="142" w:wrap="around" w:vAnchor="text" w:hAnchor="margin" w:xAlign="center" w:y="1"/>
                    <w:rPr>
                      <w:sz w:val="20"/>
                      <w:szCs w:val="20"/>
                    </w:rPr>
                  </w:pPr>
                </w:p>
              </w:tc>
              <w:tc>
                <w:tcPr>
                  <w:tcW w:w="426" w:type="dxa"/>
                </w:tcPr>
                <w:p w14:paraId="16773770" w14:textId="77777777" w:rsidR="00841A60" w:rsidRPr="00A00867" w:rsidRDefault="00841A60" w:rsidP="00841A60">
                  <w:pPr>
                    <w:framePr w:hSpace="142" w:wrap="around" w:vAnchor="text" w:hAnchor="margin" w:xAlign="center" w:y="1"/>
                    <w:rPr>
                      <w:sz w:val="20"/>
                      <w:szCs w:val="20"/>
                    </w:rPr>
                  </w:pPr>
                </w:p>
              </w:tc>
              <w:tc>
                <w:tcPr>
                  <w:tcW w:w="425" w:type="dxa"/>
                </w:tcPr>
                <w:p w14:paraId="76968985" w14:textId="77777777" w:rsidR="00841A60" w:rsidRPr="00A00867" w:rsidRDefault="00841A60" w:rsidP="00841A60">
                  <w:pPr>
                    <w:framePr w:hSpace="142" w:wrap="around" w:vAnchor="text" w:hAnchor="margin" w:xAlign="center" w:y="1"/>
                    <w:rPr>
                      <w:sz w:val="20"/>
                      <w:szCs w:val="20"/>
                    </w:rPr>
                  </w:pPr>
                </w:p>
              </w:tc>
              <w:tc>
                <w:tcPr>
                  <w:tcW w:w="425" w:type="dxa"/>
                </w:tcPr>
                <w:p w14:paraId="08269840" w14:textId="7A7A5F82" w:rsidR="00841A60" w:rsidRPr="00A00867" w:rsidRDefault="00841A60" w:rsidP="00841A60">
                  <w:pPr>
                    <w:framePr w:hSpace="142" w:wrap="around" w:vAnchor="text" w:hAnchor="margin" w:xAlign="center" w:y="1"/>
                    <w:rPr>
                      <w:sz w:val="20"/>
                      <w:szCs w:val="20"/>
                    </w:rPr>
                  </w:pPr>
                  <w:r>
                    <w:rPr>
                      <w:sz w:val="20"/>
                      <w:szCs w:val="20"/>
                      <w:lang w:eastAsia="en-US"/>
                    </w:rPr>
                    <w:t>X</w:t>
                  </w:r>
                </w:p>
              </w:tc>
            </w:tr>
            <w:tr w:rsidR="00841A60" w:rsidRPr="00A00867" w14:paraId="36EAFD3D" w14:textId="77777777" w:rsidTr="00CE6DC2">
              <w:tc>
                <w:tcPr>
                  <w:tcW w:w="463" w:type="dxa"/>
                </w:tcPr>
                <w:p w14:paraId="0BE000F9" w14:textId="77777777" w:rsidR="00841A60" w:rsidRPr="00A00867" w:rsidRDefault="00841A60" w:rsidP="00841A60">
                  <w:pPr>
                    <w:framePr w:hSpace="142" w:wrap="around" w:vAnchor="text" w:hAnchor="margin" w:xAlign="center" w:y="1"/>
                    <w:rPr>
                      <w:sz w:val="20"/>
                      <w:szCs w:val="20"/>
                    </w:rPr>
                  </w:pPr>
                  <w:r w:rsidRPr="00A00867">
                    <w:rPr>
                      <w:sz w:val="20"/>
                      <w:szCs w:val="20"/>
                    </w:rPr>
                    <w:t>9</w:t>
                  </w:r>
                </w:p>
              </w:tc>
              <w:tc>
                <w:tcPr>
                  <w:tcW w:w="1527" w:type="dxa"/>
                </w:tcPr>
                <w:p w14:paraId="2B920548" w14:textId="77777777" w:rsidR="00841A60" w:rsidRPr="00A00867" w:rsidRDefault="00841A60" w:rsidP="00841A60">
                  <w:pPr>
                    <w:framePr w:hSpace="142" w:wrap="around" w:vAnchor="text" w:hAnchor="margin" w:xAlign="center" w:y="1"/>
                    <w:autoSpaceDE w:val="0"/>
                    <w:autoSpaceDN w:val="0"/>
                    <w:adjustRightInd w:val="0"/>
                    <w:rPr>
                      <w:sz w:val="20"/>
                      <w:szCs w:val="20"/>
                    </w:rPr>
                  </w:pPr>
                  <w:r>
                    <w:rPr>
                      <w:sz w:val="20"/>
                      <w:szCs w:val="20"/>
                    </w:rPr>
                    <w:t>She/he</w:t>
                  </w:r>
                  <w:r w:rsidRPr="006D22D7">
                    <w:rPr>
                      <w:sz w:val="20"/>
                      <w:szCs w:val="20"/>
                    </w:rPr>
                    <w:t xml:space="preserve"> contributes to the progress in </w:t>
                  </w:r>
                  <w:r>
                    <w:rPr>
                      <w:sz w:val="20"/>
                      <w:szCs w:val="20"/>
                    </w:rPr>
                    <w:t>his/her</w:t>
                  </w:r>
                  <w:r w:rsidRPr="006D22D7">
                    <w:rPr>
                      <w:sz w:val="20"/>
                      <w:szCs w:val="20"/>
                    </w:rPr>
                    <w:t xml:space="preserve"> field by independently performing an original study related to</w:t>
                  </w:r>
                  <w:r>
                    <w:rPr>
                      <w:sz w:val="20"/>
                      <w:szCs w:val="20"/>
                    </w:rPr>
                    <w:t xml:space="preserve"> his/her</w:t>
                  </w:r>
                  <w:r w:rsidRPr="006D22D7">
                    <w:rPr>
                      <w:sz w:val="20"/>
                      <w:szCs w:val="20"/>
                    </w:rPr>
                    <w:t xml:space="preserve"> field.</w:t>
                  </w:r>
                </w:p>
              </w:tc>
              <w:tc>
                <w:tcPr>
                  <w:tcW w:w="415" w:type="dxa"/>
                </w:tcPr>
                <w:p w14:paraId="1BE1772C" w14:textId="77777777" w:rsidR="00841A60" w:rsidRPr="00A00867" w:rsidRDefault="00841A60" w:rsidP="00841A60">
                  <w:pPr>
                    <w:framePr w:hSpace="142" w:wrap="around" w:vAnchor="text" w:hAnchor="margin" w:xAlign="center" w:y="1"/>
                    <w:rPr>
                      <w:sz w:val="20"/>
                      <w:szCs w:val="20"/>
                    </w:rPr>
                  </w:pPr>
                </w:p>
              </w:tc>
              <w:tc>
                <w:tcPr>
                  <w:tcW w:w="425" w:type="dxa"/>
                </w:tcPr>
                <w:p w14:paraId="33A5888F" w14:textId="77777777" w:rsidR="00841A60" w:rsidRPr="00A00867" w:rsidRDefault="00841A60" w:rsidP="00841A60">
                  <w:pPr>
                    <w:framePr w:hSpace="142" w:wrap="around" w:vAnchor="text" w:hAnchor="margin" w:xAlign="center" w:y="1"/>
                    <w:rPr>
                      <w:sz w:val="20"/>
                      <w:szCs w:val="20"/>
                    </w:rPr>
                  </w:pPr>
                </w:p>
              </w:tc>
              <w:tc>
                <w:tcPr>
                  <w:tcW w:w="426" w:type="dxa"/>
                </w:tcPr>
                <w:p w14:paraId="7074AAEA" w14:textId="43AF0553"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46CDD276" w14:textId="77777777" w:rsidR="00841A60" w:rsidRPr="00A00867" w:rsidRDefault="00841A60" w:rsidP="00841A60">
                  <w:pPr>
                    <w:framePr w:hSpace="142" w:wrap="around" w:vAnchor="text" w:hAnchor="margin" w:xAlign="center" w:y="1"/>
                    <w:rPr>
                      <w:sz w:val="20"/>
                      <w:szCs w:val="20"/>
                    </w:rPr>
                  </w:pPr>
                </w:p>
              </w:tc>
              <w:tc>
                <w:tcPr>
                  <w:tcW w:w="425" w:type="dxa"/>
                </w:tcPr>
                <w:p w14:paraId="610FD1A8" w14:textId="77777777" w:rsidR="00841A60" w:rsidRPr="00A00867" w:rsidRDefault="00841A60" w:rsidP="00841A60">
                  <w:pPr>
                    <w:framePr w:hSpace="142" w:wrap="around" w:vAnchor="text" w:hAnchor="margin" w:xAlign="center" w:y="1"/>
                    <w:rPr>
                      <w:sz w:val="20"/>
                      <w:szCs w:val="20"/>
                    </w:rPr>
                  </w:pPr>
                </w:p>
              </w:tc>
            </w:tr>
            <w:tr w:rsidR="00841A60" w:rsidRPr="00A00867" w14:paraId="75420649" w14:textId="77777777" w:rsidTr="00CE6DC2">
              <w:tc>
                <w:tcPr>
                  <w:tcW w:w="463" w:type="dxa"/>
                </w:tcPr>
                <w:p w14:paraId="7001D384" w14:textId="77777777" w:rsidR="00841A60" w:rsidRPr="00A00867" w:rsidRDefault="00841A60" w:rsidP="00841A60">
                  <w:pPr>
                    <w:framePr w:hSpace="142" w:wrap="around" w:vAnchor="text" w:hAnchor="margin" w:xAlign="center" w:y="1"/>
                    <w:rPr>
                      <w:sz w:val="20"/>
                      <w:szCs w:val="20"/>
                    </w:rPr>
                  </w:pPr>
                  <w:r w:rsidRPr="00A00867">
                    <w:rPr>
                      <w:sz w:val="20"/>
                      <w:szCs w:val="20"/>
                    </w:rPr>
                    <w:t>10</w:t>
                  </w:r>
                </w:p>
              </w:tc>
              <w:tc>
                <w:tcPr>
                  <w:tcW w:w="1527" w:type="dxa"/>
                </w:tcPr>
                <w:p w14:paraId="111C5E4D"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the limits of knowledge by publishing a study in her</w:t>
                  </w:r>
                  <w:r>
                    <w:rPr>
                      <w:sz w:val="20"/>
                      <w:szCs w:val="20"/>
                    </w:rPr>
                    <w:t>/his</w:t>
                  </w:r>
                  <w:r w:rsidRPr="006D22D7">
                    <w:rPr>
                      <w:sz w:val="20"/>
                      <w:szCs w:val="20"/>
                    </w:rPr>
                    <w:t xml:space="preserve"> field in a national or international journal.</w:t>
                  </w:r>
                </w:p>
              </w:tc>
              <w:tc>
                <w:tcPr>
                  <w:tcW w:w="415" w:type="dxa"/>
                </w:tcPr>
                <w:p w14:paraId="085A6074" w14:textId="77777777" w:rsidR="00841A60" w:rsidRPr="00A00867" w:rsidRDefault="00841A60" w:rsidP="00841A60">
                  <w:pPr>
                    <w:framePr w:hSpace="142" w:wrap="around" w:vAnchor="text" w:hAnchor="margin" w:xAlign="center" w:y="1"/>
                    <w:rPr>
                      <w:sz w:val="20"/>
                      <w:szCs w:val="20"/>
                    </w:rPr>
                  </w:pPr>
                </w:p>
              </w:tc>
              <w:tc>
                <w:tcPr>
                  <w:tcW w:w="425" w:type="dxa"/>
                </w:tcPr>
                <w:p w14:paraId="0E3309A0" w14:textId="77777777" w:rsidR="00841A60" w:rsidRPr="00A00867" w:rsidRDefault="00841A60" w:rsidP="00841A60">
                  <w:pPr>
                    <w:framePr w:hSpace="142" w:wrap="around" w:vAnchor="text" w:hAnchor="margin" w:xAlign="center" w:y="1"/>
                    <w:rPr>
                      <w:sz w:val="20"/>
                      <w:szCs w:val="20"/>
                    </w:rPr>
                  </w:pPr>
                </w:p>
              </w:tc>
              <w:tc>
                <w:tcPr>
                  <w:tcW w:w="426" w:type="dxa"/>
                </w:tcPr>
                <w:p w14:paraId="5704FD8A" w14:textId="2C6C07D0"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757F7CBC" w14:textId="77777777" w:rsidR="00841A60" w:rsidRPr="00A00867" w:rsidRDefault="00841A60" w:rsidP="00841A60">
                  <w:pPr>
                    <w:framePr w:hSpace="142" w:wrap="around" w:vAnchor="text" w:hAnchor="margin" w:xAlign="center" w:y="1"/>
                    <w:rPr>
                      <w:sz w:val="20"/>
                      <w:szCs w:val="20"/>
                    </w:rPr>
                  </w:pPr>
                </w:p>
              </w:tc>
              <w:tc>
                <w:tcPr>
                  <w:tcW w:w="425" w:type="dxa"/>
                </w:tcPr>
                <w:p w14:paraId="36E11DD3" w14:textId="77777777" w:rsidR="00841A60" w:rsidRPr="00A00867" w:rsidRDefault="00841A60" w:rsidP="00841A60">
                  <w:pPr>
                    <w:framePr w:hSpace="142" w:wrap="around" w:vAnchor="text" w:hAnchor="margin" w:xAlign="center" w:y="1"/>
                    <w:rPr>
                      <w:sz w:val="20"/>
                      <w:szCs w:val="20"/>
                    </w:rPr>
                  </w:pPr>
                </w:p>
              </w:tc>
            </w:tr>
            <w:tr w:rsidR="00841A60" w:rsidRPr="00A00867" w14:paraId="2821AF7F" w14:textId="77777777" w:rsidTr="00CE6DC2">
              <w:tc>
                <w:tcPr>
                  <w:tcW w:w="463" w:type="dxa"/>
                </w:tcPr>
                <w:p w14:paraId="00F8082C" w14:textId="77777777" w:rsidR="00841A60" w:rsidRPr="00A00867" w:rsidRDefault="00841A60" w:rsidP="00841A60">
                  <w:pPr>
                    <w:framePr w:hSpace="142" w:wrap="around" w:vAnchor="text" w:hAnchor="margin" w:xAlign="center" w:y="1"/>
                    <w:rPr>
                      <w:sz w:val="20"/>
                      <w:szCs w:val="20"/>
                    </w:rPr>
                  </w:pPr>
                  <w:r w:rsidRPr="00A00867">
                    <w:rPr>
                      <w:sz w:val="20"/>
                      <w:szCs w:val="20"/>
                    </w:rPr>
                    <w:t>11</w:t>
                  </w:r>
                </w:p>
              </w:tc>
              <w:tc>
                <w:tcPr>
                  <w:tcW w:w="1527" w:type="dxa"/>
                </w:tcPr>
                <w:p w14:paraId="465E37F5"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A90943">
                    <w:rPr>
                      <w:sz w:val="20"/>
                      <w:szCs w:val="20"/>
                    </w:rPr>
                    <w:t>Leadership in original and interdisciplinary studies.</w:t>
                  </w:r>
                </w:p>
              </w:tc>
              <w:tc>
                <w:tcPr>
                  <w:tcW w:w="415" w:type="dxa"/>
                </w:tcPr>
                <w:p w14:paraId="27957FC8" w14:textId="4774750D"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2D53EF6D" w14:textId="77777777" w:rsidR="00841A60" w:rsidRPr="00A00867" w:rsidRDefault="00841A60" w:rsidP="00841A60">
                  <w:pPr>
                    <w:framePr w:hSpace="142" w:wrap="around" w:vAnchor="text" w:hAnchor="margin" w:xAlign="center" w:y="1"/>
                    <w:rPr>
                      <w:sz w:val="20"/>
                      <w:szCs w:val="20"/>
                    </w:rPr>
                  </w:pPr>
                </w:p>
              </w:tc>
              <w:tc>
                <w:tcPr>
                  <w:tcW w:w="426" w:type="dxa"/>
                </w:tcPr>
                <w:p w14:paraId="0815054A" w14:textId="77777777" w:rsidR="00841A60" w:rsidRPr="00A00867" w:rsidRDefault="00841A60" w:rsidP="00841A60">
                  <w:pPr>
                    <w:framePr w:hSpace="142" w:wrap="around" w:vAnchor="text" w:hAnchor="margin" w:xAlign="center" w:y="1"/>
                    <w:rPr>
                      <w:sz w:val="20"/>
                      <w:szCs w:val="20"/>
                    </w:rPr>
                  </w:pPr>
                </w:p>
              </w:tc>
              <w:tc>
                <w:tcPr>
                  <w:tcW w:w="425" w:type="dxa"/>
                </w:tcPr>
                <w:p w14:paraId="29788F72" w14:textId="77777777" w:rsidR="00841A60" w:rsidRPr="00A00867" w:rsidRDefault="00841A60" w:rsidP="00841A60">
                  <w:pPr>
                    <w:framePr w:hSpace="142" w:wrap="around" w:vAnchor="text" w:hAnchor="margin" w:xAlign="center" w:y="1"/>
                    <w:rPr>
                      <w:sz w:val="20"/>
                      <w:szCs w:val="20"/>
                    </w:rPr>
                  </w:pPr>
                </w:p>
              </w:tc>
              <w:tc>
                <w:tcPr>
                  <w:tcW w:w="425" w:type="dxa"/>
                </w:tcPr>
                <w:p w14:paraId="1123DEA9" w14:textId="77777777" w:rsidR="00841A60" w:rsidRPr="00A00867" w:rsidRDefault="00841A60" w:rsidP="00841A60">
                  <w:pPr>
                    <w:framePr w:hSpace="142" w:wrap="around" w:vAnchor="text" w:hAnchor="margin" w:xAlign="center" w:y="1"/>
                    <w:rPr>
                      <w:sz w:val="20"/>
                      <w:szCs w:val="20"/>
                    </w:rPr>
                  </w:pPr>
                </w:p>
              </w:tc>
            </w:tr>
            <w:tr w:rsidR="00841A60" w:rsidRPr="00A00867" w14:paraId="044F0F99" w14:textId="77777777" w:rsidTr="00CE6DC2">
              <w:tc>
                <w:tcPr>
                  <w:tcW w:w="463" w:type="dxa"/>
                </w:tcPr>
                <w:p w14:paraId="2F565429" w14:textId="77777777" w:rsidR="00841A60" w:rsidRPr="00A00867" w:rsidRDefault="00841A60" w:rsidP="00841A60">
                  <w:pPr>
                    <w:framePr w:hSpace="142" w:wrap="around" w:vAnchor="text" w:hAnchor="margin" w:xAlign="center" w:y="1"/>
                    <w:rPr>
                      <w:sz w:val="20"/>
                      <w:szCs w:val="20"/>
                    </w:rPr>
                  </w:pPr>
                  <w:r w:rsidRPr="00A00867">
                    <w:rPr>
                      <w:sz w:val="20"/>
                      <w:szCs w:val="20"/>
                    </w:rPr>
                    <w:t>12</w:t>
                  </w:r>
                </w:p>
              </w:tc>
              <w:tc>
                <w:tcPr>
                  <w:tcW w:w="1527" w:type="dxa"/>
                </w:tcPr>
                <w:p w14:paraId="1DE76524"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develops original methods by using high level mental skills such as creative thinking and critical thinking.</w:t>
                  </w:r>
                </w:p>
              </w:tc>
              <w:tc>
                <w:tcPr>
                  <w:tcW w:w="415" w:type="dxa"/>
                </w:tcPr>
                <w:p w14:paraId="511FCB0D" w14:textId="77777777" w:rsidR="00841A60" w:rsidRPr="00A00867" w:rsidRDefault="00841A60" w:rsidP="00841A60">
                  <w:pPr>
                    <w:framePr w:hSpace="142" w:wrap="around" w:vAnchor="text" w:hAnchor="margin" w:xAlign="center" w:y="1"/>
                    <w:rPr>
                      <w:sz w:val="20"/>
                      <w:szCs w:val="20"/>
                    </w:rPr>
                  </w:pPr>
                </w:p>
              </w:tc>
              <w:tc>
                <w:tcPr>
                  <w:tcW w:w="425" w:type="dxa"/>
                </w:tcPr>
                <w:p w14:paraId="4BBD9BAC" w14:textId="59BB604B"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6" w:type="dxa"/>
                </w:tcPr>
                <w:p w14:paraId="4409E92E" w14:textId="77777777" w:rsidR="00841A60" w:rsidRPr="00A00867" w:rsidRDefault="00841A60" w:rsidP="00841A60">
                  <w:pPr>
                    <w:framePr w:hSpace="142" w:wrap="around" w:vAnchor="text" w:hAnchor="margin" w:xAlign="center" w:y="1"/>
                    <w:rPr>
                      <w:sz w:val="20"/>
                      <w:szCs w:val="20"/>
                    </w:rPr>
                  </w:pPr>
                </w:p>
              </w:tc>
              <w:tc>
                <w:tcPr>
                  <w:tcW w:w="425" w:type="dxa"/>
                </w:tcPr>
                <w:p w14:paraId="4B435F6E" w14:textId="77777777" w:rsidR="00841A60" w:rsidRPr="00A00867" w:rsidRDefault="00841A60" w:rsidP="00841A60">
                  <w:pPr>
                    <w:framePr w:hSpace="142" w:wrap="around" w:vAnchor="text" w:hAnchor="margin" w:xAlign="center" w:y="1"/>
                    <w:rPr>
                      <w:sz w:val="20"/>
                      <w:szCs w:val="20"/>
                    </w:rPr>
                  </w:pPr>
                </w:p>
              </w:tc>
              <w:tc>
                <w:tcPr>
                  <w:tcW w:w="425" w:type="dxa"/>
                </w:tcPr>
                <w:p w14:paraId="72B0D101" w14:textId="77777777" w:rsidR="00841A60" w:rsidRPr="00A00867" w:rsidRDefault="00841A60" w:rsidP="00841A60">
                  <w:pPr>
                    <w:framePr w:hSpace="142" w:wrap="around" w:vAnchor="text" w:hAnchor="margin" w:xAlign="center" w:y="1"/>
                    <w:rPr>
                      <w:sz w:val="20"/>
                      <w:szCs w:val="20"/>
                    </w:rPr>
                  </w:pPr>
                </w:p>
              </w:tc>
            </w:tr>
            <w:tr w:rsidR="00841A60" w:rsidRPr="00A00867" w14:paraId="31DB9B12" w14:textId="77777777" w:rsidTr="00CE6DC2">
              <w:tc>
                <w:tcPr>
                  <w:tcW w:w="463" w:type="dxa"/>
                </w:tcPr>
                <w:p w14:paraId="68161A5A" w14:textId="77777777" w:rsidR="00841A60" w:rsidRPr="00A00867" w:rsidRDefault="00841A60" w:rsidP="00841A60">
                  <w:pPr>
                    <w:framePr w:hSpace="142" w:wrap="around" w:vAnchor="text" w:hAnchor="margin" w:xAlign="center" w:y="1"/>
                    <w:rPr>
                      <w:sz w:val="20"/>
                      <w:szCs w:val="20"/>
                    </w:rPr>
                  </w:pPr>
                  <w:r w:rsidRPr="00A00867">
                    <w:rPr>
                      <w:sz w:val="20"/>
                      <w:szCs w:val="20"/>
                    </w:rPr>
                    <w:t>13</w:t>
                  </w:r>
                </w:p>
              </w:tc>
              <w:tc>
                <w:tcPr>
                  <w:tcW w:w="1527" w:type="dxa"/>
                </w:tcPr>
                <w:p w14:paraId="32FDCA42" w14:textId="77777777" w:rsidR="00841A60" w:rsidRPr="00A00867" w:rsidRDefault="00841A60" w:rsidP="00841A60">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can analyze and develop social relations and the values that direct these relations with a critical approach, and manages to change and transform when necessary.</w:t>
                  </w:r>
                </w:p>
              </w:tc>
              <w:tc>
                <w:tcPr>
                  <w:tcW w:w="415" w:type="dxa"/>
                </w:tcPr>
                <w:p w14:paraId="4D451E77" w14:textId="0469FEA8"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6FAEA8EC" w14:textId="77777777" w:rsidR="00841A60" w:rsidRPr="00A00867" w:rsidRDefault="00841A60" w:rsidP="00841A60">
                  <w:pPr>
                    <w:framePr w:hSpace="142" w:wrap="around" w:vAnchor="text" w:hAnchor="margin" w:xAlign="center" w:y="1"/>
                    <w:rPr>
                      <w:sz w:val="20"/>
                      <w:szCs w:val="20"/>
                    </w:rPr>
                  </w:pPr>
                </w:p>
              </w:tc>
              <w:tc>
                <w:tcPr>
                  <w:tcW w:w="426" w:type="dxa"/>
                </w:tcPr>
                <w:p w14:paraId="1A9362F1" w14:textId="77777777" w:rsidR="00841A60" w:rsidRPr="00A00867" w:rsidRDefault="00841A60" w:rsidP="00841A60">
                  <w:pPr>
                    <w:framePr w:hSpace="142" w:wrap="around" w:vAnchor="text" w:hAnchor="margin" w:xAlign="center" w:y="1"/>
                    <w:rPr>
                      <w:sz w:val="20"/>
                      <w:szCs w:val="20"/>
                    </w:rPr>
                  </w:pPr>
                </w:p>
              </w:tc>
              <w:tc>
                <w:tcPr>
                  <w:tcW w:w="425" w:type="dxa"/>
                </w:tcPr>
                <w:p w14:paraId="23477F1C" w14:textId="77777777" w:rsidR="00841A60" w:rsidRPr="00A00867" w:rsidRDefault="00841A60" w:rsidP="00841A60">
                  <w:pPr>
                    <w:framePr w:hSpace="142" w:wrap="around" w:vAnchor="text" w:hAnchor="margin" w:xAlign="center" w:y="1"/>
                    <w:rPr>
                      <w:sz w:val="20"/>
                      <w:szCs w:val="20"/>
                    </w:rPr>
                  </w:pPr>
                </w:p>
              </w:tc>
              <w:tc>
                <w:tcPr>
                  <w:tcW w:w="425" w:type="dxa"/>
                </w:tcPr>
                <w:p w14:paraId="08E41A8F" w14:textId="77777777" w:rsidR="00841A60" w:rsidRPr="00A00867" w:rsidRDefault="00841A60" w:rsidP="00841A60">
                  <w:pPr>
                    <w:framePr w:hSpace="142" w:wrap="around" w:vAnchor="text" w:hAnchor="margin" w:xAlign="center" w:y="1"/>
                    <w:rPr>
                      <w:sz w:val="20"/>
                      <w:szCs w:val="20"/>
                    </w:rPr>
                  </w:pPr>
                </w:p>
              </w:tc>
            </w:tr>
            <w:tr w:rsidR="00841A60" w:rsidRPr="00A00867" w14:paraId="3671E34D" w14:textId="77777777" w:rsidTr="00CE6DC2">
              <w:tc>
                <w:tcPr>
                  <w:tcW w:w="463" w:type="dxa"/>
                </w:tcPr>
                <w:p w14:paraId="50D8C114" w14:textId="77777777" w:rsidR="00841A60" w:rsidRPr="00A00867" w:rsidRDefault="00841A60" w:rsidP="00841A60">
                  <w:pPr>
                    <w:framePr w:hSpace="142" w:wrap="around" w:vAnchor="text" w:hAnchor="margin" w:xAlign="center" w:y="1"/>
                    <w:rPr>
                      <w:sz w:val="20"/>
                      <w:szCs w:val="20"/>
                    </w:rPr>
                  </w:pPr>
                  <w:r w:rsidRPr="00A00867">
                    <w:rPr>
                      <w:sz w:val="20"/>
                      <w:szCs w:val="20"/>
                    </w:rPr>
                    <w:t>14</w:t>
                  </w:r>
                </w:p>
              </w:tc>
              <w:tc>
                <w:tcPr>
                  <w:tcW w:w="1527" w:type="dxa"/>
                </w:tcPr>
                <w:p w14:paraId="2673F74E"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discusses original subjects in her</w:t>
                  </w:r>
                  <w:r>
                    <w:rPr>
                      <w:sz w:val="20"/>
                      <w:szCs w:val="20"/>
                    </w:rPr>
                    <w:t>/his</w:t>
                  </w:r>
                  <w:r w:rsidRPr="00A90943">
                    <w:rPr>
                      <w:sz w:val="20"/>
                      <w:szCs w:val="20"/>
                    </w:rPr>
                    <w:t xml:space="preserve"> field with the experts of her field, defends her views and expresses effectively.</w:t>
                  </w:r>
                </w:p>
              </w:tc>
              <w:tc>
                <w:tcPr>
                  <w:tcW w:w="415" w:type="dxa"/>
                </w:tcPr>
                <w:p w14:paraId="49E33969" w14:textId="715B2B99"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2D1E5553" w14:textId="77777777" w:rsidR="00841A60" w:rsidRPr="00A00867" w:rsidRDefault="00841A60" w:rsidP="00841A60">
                  <w:pPr>
                    <w:framePr w:hSpace="142" w:wrap="around" w:vAnchor="text" w:hAnchor="margin" w:xAlign="center" w:y="1"/>
                    <w:rPr>
                      <w:sz w:val="20"/>
                      <w:szCs w:val="20"/>
                    </w:rPr>
                  </w:pPr>
                </w:p>
              </w:tc>
              <w:tc>
                <w:tcPr>
                  <w:tcW w:w="426" w:type="dxa"/>
                </w:tcPr>
                <w:p w14:paraId="7FBC255E" w14:textId="77777777" w:rsidR="00841A60" w:rsidRPr="00A00867" w:rsidRDefault="00841A60" w:rsidP="00841A60">
                  <w:pPr>
                    <w:framePr w:hSpace="142" w:wrap="around" w:vAnchor="text" w:hAnchor="margin" w:xAlign="center" w:y="1"/>
                    <w:rPr>
                      <w:sz w:val="20"/>
                      <w:szCs w:val="20"/>
                    </w:rPr>
                  </w:pPr>
                </w:p>
              </w:tc>
              <w:tc>
                <w:tcPr>
                  <w:tcW w:w="425" w:type="dxa"/>
                </w:tcPr>
                <w:p w14:paraId="6FF28DA4" w14:textId="77777777" w:rsidR="00841A60" w:rsidRPr="00A00867" w:rsidRDefault="00841A60" w:rsidP="00841A60">
                  <w:pPr>
                    <w:framePr w:hSpace="142" w:wrap="around" w:vAnchor="text" w:hAnchor="margin" w:xAlign="center" w:y="1"/>
                    <w:rPr>
                      <w:sz w:val="20"/>
                      <w:szCs w:val="20"/>
                    </w:rPr>
                  </w:pPr>
                </w:p>
              </w:tc>
              <w:tc>
                <w:tcPr>
                  <w:tcW w:w="425" w:type="dxa"/>
                </w:tcPr>
                <w:p w14:paraId="4730CE94" w14:textId="77777777" w:rsidR="00841A60" w:rsidRPr="00A00867" w:rsidRDefault="00841A60" w:rsidP="00841A60">
                  <w:pPr>
                    <w:framePr w:hSpace="142" w:wrap="around" w:vAnchor="text" w:hAnchor="margin" w:xAlign="center" w:y="1"/>
                    <w:rPr>
                      <w:sz w:val="20"/>
                      <w:szCs w:val="20"/>
                    </w:rPr>
                  </w:pPr>
                </w:p>
              </w:tc>
            </w:tr>
            <w:tr w:rsidR="00841A60" w:rsidRPr="00A00867" w14:paraId="4A19238A" w14:textId="77777777" w:rsidTr="00CE6DC2">
              <w:tc>
                <w:tcPr>
                  <w:tcW w:w="463" w:type="dxa"/>
                </w:tcPr>
                <w:p w14:paraId="4A29CB27" w14:textId="77777777" w:rsidR="00841A60" w:rsidRPr="00A00867" w:rsidRDefault="00841A60" w:rsidP="00841A60">
                  <w:pPr>
                    <w:framePr w:hSpace="142" w:wrap="around" w:vAnchor="text" w:hAnchor="margin" w:xAlign="center" w:y="1"/>
                    <w:rPr>
                      <w:sz w:val="20"/>
                      <w:szCs w:val="20"/>
                    </w:rPr>
                  </w:pPr>
                  <w:r w:rsidRPr="00A00867">
                    <w:rPr>
                      <w:sz w:val="20"/>
                      <w:szCs w:val="20"/>
                    </w:rPr>
                    <w:lastRenderedPageBreak/>
                    <w:t>15</w:t>
                  </w:r>
                </w:p>
              </w:tc>
              <w:tc>
                <w:tcPr>
                  <w:tcW w:w="1527" w:type="dxa"/>
                </w:tcPr>
                <w:p w14:paraId="40636A44" w14:textId="77777777" w:rsidR="00841A60" w:rsidRPr="00A00867" w:rsidRDefault="00841A60" w:rsidP="00841A60">
                  <w:pPr>
                    <w:framePr w:hSpace="142" w:wrap="around" w:vAnchor="text" w:hAnchor="margin" w:xAlign="center" w:y="1"/>
                    <w:autoSpaceDE w:val="0"/>
                    <w:autoSpaceDN w:val="0"/>
                    <w:adjustRightInd w:val="0"/>
                    <w:rPr>
                      <w:sz w:val="20"/>
                      <w:szCs w:val="20"/>
                    </w:rPr>
                  </w:pPr>
                  <w:r w:rsidRPr="00A90943">
                    <w:rPr>
                      <w:sz w:val="20"/>
                      <w:szCs w:val="20"/>
                    </w:rPr>
                    <w:t>Using a foreign language (at the level of European Language Portfolio C1) she</w:t>
                  </w:r>
                  <w:r>
                    <w:rPr>
                      <w:sz w:val="20"/>
                      <w:szCs w:val="20"/>
                    </w:rPr>
                    <w:t>/he</w:t>
                  </w:r>
                  <w:r w:rsidRPr="00A90943">
                    <w:rPr>
                      <w:sz w:val="20"/>
                      <w:szCs w:val="20"/>
                    </w:rPr>
                    <w:t xml:space="preserve"> can discuss an issue through written, verbal and visual communication</w:t>
                  </w:r>
                </w:p>
              </w:tc>
              <w:tc>
                <w:tcPr>
                  <w:tcW w:w="415" w:type="dxa"/>
                </w:tcPr>
                <w:p w14:paraId="40F0770A" w14:textId="51A4921A"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64138748" w14:textId="77777777" w:rsidR="00841A60" w:rsidRPr="00A00867" w:rsidRDefault="00841A60" w:rsidP="00841A60">
                  <w:pPr>
                    <w:framePr w:hSpace="142" w:wrap="around" w:vAnchor="text" w:hAnchor="margin" w:xAlign="center" w:y="1"/>
                    <w:rPr>
                      <w:sz w:val="20"/>
                      <w:szCs w:val="20"/>
                    </w:rPr>
                  </w:pPr>
                </w:p>
              </w:tc>
              <w:tc>
                <w:tcPr>
                  <w:tcW w:w="426" w:type="dxa"/>
                </w:tcPr>
                <w:p w14:paraId="5C39CE64" w14:textId="77777777" w:rsidR="00841A60" w:rsidRPr="00A00867" w:rsidRDefault="00841A60" w:rsidP="00841A60">
                  <w:pPr>
                    <w:framePr w:hSpace="142" w:wrap="around" w:vAnchor="text" w:hAnchor="margin" w:xAlign="center" w:y="1"/>
                    <w:rPr>
                      <w:sz w:val="20"/>
                      <w:szCs w:val="20"/>
                    </w:rPr>
                  </w:pPr>
                </w:p>
              </w:tc>
              <w:tc>
                <w:tcPr>
                  <w:tcW w:w="425" w:type="dxa"/>
                </w:tcPr>
                <w:p w14:paraId="30AFA81F" w14:textId="77777777" w:rsidR="00841A60" w:rsidRPr="00A00867" w:rsidRDefault="00841A60" w:rsidP="00841A60">
                  <w:pPr>
                    <w:framePr w:hSpace="142" w:wrap="around" w:vAnchor="text" w:hAnchor="margin" w:xAlign="center" w:y="1"/>
                    <w:rPr>
                      <w:sz w:val="20"/>
                      <w:szCs w:val="20"/>
                    </w:rPr>
                  </w:pPr>
                </w:p>
              </w:tc>
              <w:tc>
                <w:tcPr>
                  <w:tcW w:w="425" w:type="dxa"/>
                </w:tcPr>
                <w:p w14:paraId="5DD18646" w14:textId="77777777" w:rsidR="00841A60" w:rsidRPr="00A00867" w:rsidRDefault="00841A60" w:rsidP="00841A60">
                  <w:pPr>
                    <w:framePr w:hSpace="142" w:wrap="around" w:vAnchor="text" w:hAnchor="margin" w:xAlign="center" w:y="1"/>
                    <w:rPr>
                      <w:sz w:val="20"/>
                      <w:szCs w:val="20"/>
                    </w:rPr>
                  </w:pPr>
                </w:p>
              </w:tc>
            </w:tr>
            <w:tr w:rsidR="00841A60" w:rsidRPr="00A00867" w14:paraId="46D0F324" w14:textId="77777777" w:rsidTr="00CE6DC2">
              <w:tc>
                <w:tcPr>
                  <w:tcW w:w="463" w:type="dxa"/>
                </w:tcPr>
                <w:p w14:paraId="4175457E" w14:textId="77777777" w:rsidR="00841A60" w:rsidRPr="00A00867" w:rsidRDefault="00841A60" w:rsidP="00841A60">
                  <w:pPr>
                    <w:framePr w:hSpace="142" w:wrap="around" w:vAnchor="text" w:hAnchor="margin" w:xAlign="center" w:y="1"/>
                    <w:rPr>
                      <w:sz w:val="20"/>
                      <w:szCs w:val="20"/>
                    </w:rPr>
                  </w:pPr>
                  <w:r w:rsidRPr="00A00867">
                    <w:rPr>
                      <w:sz w:val="20"/>
                      <w:szCs w:val="20"/>
                    </w:rPr>
                    <w:t>16</w:t>
                  </w:r>
                </w:p>
              </w:tc>
              <w:tc>
                <w:tcPr>
                  <w:tcW w:w="1527" w:type="dxa"/>
                </w:tcPr>
                <w:p w14:paraId="4AF7BCE1" w14:textId="77777777" w:rsidR="00841A60" w:rsidRPr="00A00867" w:rsidRDefault="00841A60" w:rsidP="00841A60">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contributes to the formation and sustainability of the information society by introducing scientific, technological and social developments in </w:t>
                  </w:r>
                  <w:r>
                    <w:rPr>
                      <w:sz w:val="20"/>
                      <w:szCs w:val="20"/>
                    </w:rPr>
                    <w:t>her/his</w:t>
                  </w:r>
                  <w:r w:rsidRPr="00A90943">
                    <w:rPr>
                      <w:sz w:val="20"/>
                      <w:szCs w:val="20"/>
                    </w:rPr>
                    <w:t xml:space="preserve"> field.</w:t>
                  </w:r>
                </w:p>
              </w:tc>
              <w:tc>
                <w:tcPr>
                  <w:tcW w:w="415" w:type="dxa"/>
                </w:tcPr>
                <w:p w14:paraId="1D15CFDE" w14:textId="77777777" w:rsidR="00841A60" w:rsidRPr="00A00867" w:rsidRDefault="00841A60" w:rsidP="00841A60">
                  <w:pPr>
                    <w:framePr w:hSpace="142" w:wrap="around" w:vAnchor="text" w:hAnchor="margin" w:xAlign="center" w:y="1"/>
                    <w:rPr>
                      <w:sz w:val="20"/>
                      <w:szCs w:val="20"/>
                    </w:rPr>
                  </w:pPr>
                </w:p>
              </w:tc>
              <w:tc>
                <w:tcPr>
                  <w:tcW w:w="425" w:type="dxa"/>
                </w:tcPr>
                <w:p w14:paraId="68D4401A" w14:textId="77777777" w:rsidR="00841A60" w:rsidRPr="00A00867" w:rsidRDefault="00841A60" w:rsidP="00841A60">
                  <w:pPr>
                    <w:framePr w:hSpace="142" w:wrap="around" w:vAnchor="text" w:hAnchor="margin" w:xAlign="center" w:y="1"/>
                    <w:rPr>
                      <w:sz w:val="20"/>
                      <w:szCs w:val="20"/>
                    </w:rPr>
                  </w:pPr>
                </w:p>
              </w:tc>
              <w:tc>
                <w:tcPr>
                  <w:tcW w:w="426" w:type="dxa"/>
                </w:tcPr>
                <w:p w14:paraId="31AC1816" w14:textId="3185E3A9"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5" w:type="dxa"/>
                </w:tcPr>
                <w:p w14:paraId="3224DA63" w14:textId="77777777" w:rsidR="00841A60" w:rsidRPr="00A00867" w:rsidRDefault="00841A60" w:rsidP="00841A60">
                  <w:pPr>
                    <w:framePr w:hSpace="142" w:wrap="around" w:vAnchor="text" w:hAnchor="margin" w:xAlign="center" w:y="1"/>
                    <w:rPr>
                      <w:sz w:val="20"/>
                      <w:szCs w:val="20"/>
                    </w:rPr>
                  </w:pPr>
                </w:p>
              </w:tc>
              <w:tc>
                <w:tcPr>
                  <w:tcW w:w="425" w:type="dxa"/>
                </w:tcPr>
                <w:p w14:paraId="4ADACC00" w14:textId="77777777" w:rsidR="00841A60" w:rsidRPr="00A00867" w:rsidRDefault="00841A60" w:rsidP="00841A60">
                  <w:pPr>
                    <w:framePr w:hSpace="142" w:wrap="around" w:vAnchor="text" w:hAnchor="margin" w:xAlign="center" w:y="1"/>
                    <w:rPr>
                      <w:sz w:val="20"/>
                      <w:szCs w:val="20"/>
                    </w:rPr>
                  </w:pPr>
                </w:p>
              </w:tc>
            </w:tr>
            <w:tr w:rsidR="00841A60" w:rsidRPr="00A00867" w14:paraId="5A9177EA" w14:textId="77777777" w:rsidTr="00CE6DC2">
              <w:tc>
                <w:tcPr>
                  <w:tcW w:w="463" w:type="dxa"/>
                </w:tcPr>
                <w:p w14:paraId="590C8F6F" w14:textId="77777777" w:rsidR="00841A60" w:rsidRPr="00A00867" w:rsidRDefault="00841A60" w:rsidP="00841A60">
                  <w:pPr>
                    <w:framePr w:hSpace="142" w:wrap="around" w:vAnchor="text" w:hAnchor="margin" w:xAlign="center" w:y="1"/>
                    <w:rPr>
                      <w:sz w:val="20"/>
                      <w:szCs w:val="20"/>
                    </w:rPr>
                  </w:pPr>
                  <w:r w:rsidRPr="00A00867">
                    <w:rPr>
                      <w:sz w:val="20"/>
                      <w:szCs w:val="20"/>
                    </w:rPr>
                    <w:t>17</w:t>
                  </w:r>
                </w:p>
              </w:tc>
              <w:tc>
                <w:tcPr>
                  <w:tcW w:w="1527" w:type="dxa"/>
                </w:tcPr>
                <w:p w14:paraId="51E7699E" w14:textId="77777777" w:rsidR="00841A60" w:rsidRPr="00A00867" w:rsidRDefault="00841A60" w:rsidP="00841A60">
                  <w:pPr>
                    <w:framePr w:hSpace="142" w:wrap="around" w:vAnchor="text" w:hAnchor="margin" w:xAlign="center" w:y="1"/>
                    <w:autoSpaceDE w:val="0"/>
                    <w:autoSpaceDN w:val="0"/>
                    <w:adjustRightInd w:val="0"/>
                    <w:rPr>
                      <w:sz w:val="20"/>
                      <w:szCs w:val="20"/>
                    </w:rPr>
                  </w:pPr>
                  <w:r>
                    <w:rPr>
                      <w:sz w:val="20"/>
                      <w:szCs w:val="20"/>
                    </w:rPr>
                    <w:t xml:space="preserve">She/he </w:t>
                  </w:r>
                  <w:r w:rsidRPr="00863002">
                    <w:rPr>
                      <w:sz w:val="20"/>
                      <w:szCs w:val="20"/>
                    </w:rPr>
                    <w:t>establishes functional interaction by using decision making processes from different perspectives in solving possible problems related to his field.</w:t>
                  </w:r>
                </w:p>
              </w:tc>
              <w:tc>
                <w:tcPr>
                  <w:tcW w:w="415" w:type="dxa"/>
                </w:tcPr>
                <w:p w14:paraId="35CBB980" w14:textId="77777777" w:rsidR="00841A60" w:rsidRPr="00A00867" w:rsidRDefault="00841A60" w:rsidP="00841A60">
                  <w:pPr>
                    <w:framePr w:hSpace="142" w:wrap="around" w:vAnchor="text" w:hAnchor="margin" w:xAlign="center" w:y="1"/>
                    <w:rPr>
                      <w:sz w:val="20"/>
                      <w:szCs w:val="20"/>
                    </w:rPr>
                  </w:pPr>
                </w:p>
              </w:tc>
              <w:tc>
                <w:tcPr>
                  <w:tcW w:w="425" w:type="dxa"/>
                </w:tcPr>
                <w:p w14:paraId="63983AF1" w14:textId="787B99AA"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6" w:type="dxa"/>
                </w:tcPr>
                <w:p w14:paraId="621A086A" w14:textId="77777777" w:rsidR="00841A60" w:rsidRPr="00A00867" w:rsidRDefault="00841A60" w:rsidP="00841A60">
                  <w:pPr>
                    <w:framePr w:hSpace="142" w:wrap="around" w:vAnchor="text" w:hAnchor="margin" w:xAlign="center" w:y="1"/>
                    <w:rPr>
                      <w:sz w:val="20"/>
                      <w:szCs w:val="20"/>
                    </w:rPr>
                  </w:pPr>
                </w:p>
              </w:tc>
              <w:tc>
                <w:tcPr>
                  <w:tcW w:w="425" w:type="dxa"/>
                </w:tcPr>
                <w:p w14:paraId="1BC1B4AF" w14:textId="77777777" w:rsidR="00841A60" w:rsidRPr="00A00867" w:rsidRDefault="00841A60" w:rsidP="00841A60">
                  <w:pPr>
                    <w:framePr w:hSpace="142" w:wrap="around" w:vAnchor="text" w:hAnchor="margin" w:xAlign="center" w:y="1"/>
                    <w:rPr>
                      <w:sz w:val="20"/>
                      <w:szCs w:val="20"/>
                    </w:rPr>
                  </w:pPr>
                </w:p>
              </w:tc>
              <w:tc>
                <w:tcPr>
                  <w:tcW w:w="425" w:type="dxa"/>
                </w:tcPr>
                <w:p w14:paraId="713D5FCF" w14:textId="77777777" w:rsidR="00841A60" w:rsidRPr="00A00867" w:rsidRDefault="00841A60" w:rsidP="00841A60">
                  <w:pPr>
                    <w:framePr w:hSpace="142" w:wrap="around" w:vAnchor="text" w:hAnchor="margin" w:xAlign="center" w:y="1"/>
                    <w:rPr>
                      <w:sz w:val="20"/>
                      <w:szCs w:val="20"/>
                    </w:rPr>
                  </w:pPr>
                </w:p>
              </w:tc>
            </w:tr>
            <w:tr w:rsidR="00841A60" w:rsidRPr="00A00867" w14:paraId="6EB1A69A" w14:textId="77777777" w:rsidTr="00CE6DC2">
              <w:tc>
                <w:tcPr>
                  <w:tcW w:w="463" w:type="dxa"/>
                </w:tcPr>
                <w:p w14:paraId="19B2459E" w14:textId="77777777" w:rsidR="00841A60" w:rsidRPr="00A00867" w:rsidRDefault="00841A60" w:rsidP="00841A60">
                  <w:pPr>
                    <w:framePr w:hSpace="142" w:wrap="around" w:vAnchor="text" w:hAnchor="margin" w:xAlign="center" w:y="1"/>
                    <w:rPr>
                      <w:sz w:val="20"/>
                      <w:szCs w:val="20"/>
                    </w:rPr>
                  </w:pPr>
                  <w:r w:rsidRPr="00A00867">
                    <w:rPr>
                      <w:sz w:val="20"/>
                      <w:szCs w:val="20"/>
                    </w:rPr>
                    <w:t>18</w:t>
                  </w:r>
                </w:p>
              </w:tc>
              <w:tc>
                <w:tcPr>
                  <w:tcW w:w="1527" w:type="dxa"/>
                </w:tcPr>
                <w:p w14:paraId="672590AB" w14:textId="77777777" w:rsidR="00841A60" w:rsidRPr="00A00867" w:rsidRDefault="00841A60" w:rsidP="00841A60">
                  <w:pPr>
                    <w:framePr w:hSpace="142" w:wrap="around" w:vAnchor="text" w:hAnchor="margin" w:xAlign="center" w:y="1"/>
                    <w:autoSpaceDE w:val="0"/>
                    <w:autoSpaceDN w:val="0"/>
                    <w:adjustRightInd w:val="0"/>
                    <w:rPr>
                      <w:sz w:val="20"/>
                      <w:szCs w:val="20"/>
                    </w:rPr>
                  </w:pPr>
                  <w:r>
                    <w:rPr>
                      <w:sz w:val="20"/>
                      <w:szCs w:val="20"/>
                    </w:rPr>
                    <w:t>She/he</w:t>
                  </w:r>
                  <w:r w:rsidRPr="00863002">
                    <w:rPr>
                      <w:sz w:val="20"/>
                      <w:szCs w:val="20"/>
                    </w:rPr>
                    <w:t xml:space="preserve"> contributes to the solution of social, scientific, cultural and ethical problems encountered in issues related to the field and supports the development of these values.</w:t>
                  </w:r>
                </w:p>
              </w:tc>
              <w:tc>
                <w:tcPr>
                  <w:tcW w:w="415" w:type="dxa"/>
                </w:tcPr>
                <w:p w14:paraId="272BDAE5" w14:textId="77777777" w:rsidR="00841A60" w:rsidRPr="00A00867" w:rsidRDefault="00841A60" w:rsidP="00841A60">
                  <w:pPr>
                    <w:framePr w:hSpace="142" w:wrap="around" w:vAnchor="text" w:hAnchor="margin" w:xAlign="center" w:y="1"/>
                    <w:rPr>
                      <w:sz w:val="20"/>
                      <w:szCs w:val="20"/>
                    </w:rPr>
                  </w:pPr>
                </w:p>
              </w:tc>
              <w:tc>
                <w:tcPr>
                  <w:tcW w:w="425" w:type="dxa"/>
                </w:tcPr>
                <w:p w14:paraId="587956CF" w14:textId="38C315B4" w:rsidR="00841A60" w:rsidRPr="00A00867" w:rsidRDefault="00841A60" w:rsidP="00841A60">
                  <w:pPr>
                    <w:framePr w:hSpace="142" w:wrap="around" w:vAnchor="text" w:hAnchor="margin" w:xAlign="center" w:y="1"/>
                    <w:rPr>
                      <w:sz w:val="20"/>
                      <w:szCs w:val="20"/>
                    </w:rPr>
                  </w:pPr>
                  <w:r>
                    <w:rPr>
                      <w:sz w:val="20"/>
                      <w:szCs w:val="20"/>
                      <w:lang w:eastAsia="en-US"/>
                    </w:rPr>
                    <w:t>x</w:t>
                  </w:r>
                </w:p>
              </w:tc>
              <w:tc>
                <w:tcPr>
                  <w:tcW w:w="426" w:type="dxa"/>
                </w:tcPr>
                <w:p w14:paraId="42043850" w14:textId="77777777" w:rsidR="00841A60" w:rsidRPr="00A00867" w:rsidRDefault="00841A60" w:rsidP="00841A60">
                  <w:pPr>
                    <w:framePr w:hSpace="142" w:wrap="around" w:vAnchor="text" w:hAnchor="margin" w:xAlign="center" w:y="1"/>
                    <w:rPr>
                      <w:sz w:val="20"/>
                      <w:szCs w:val="20"/>
                    </w:rPr>
                  </w:pPr>
                </w:p>
              </w:tc>
              <w:tc>
                <w:tcPr>
                  <w:tcW w:w="425" w:type="dxa"/>
                </w:tcPr>
                <w:p w14:paraId="36F12B3B" w14:textId="77777777" w:rsidR="00841A60" w:rsidRPr="00A00867" w:rsidRDefault="00841A60" w:rsidP="00841A60">
                  <w:pPr>
                    <w:framePr w:hSpace="142" w:wrap="around" w:vAnchor="text" w:hAnchor="margin" w:xAlign="center" w:y="1"/>
                    <w:rPr>
                      <w:sz w:val="20"/>
                      <w:szCs w:val="20"/>
                    </w:rPr>
                  </w:pPr>
                </w:p>
              </w:tc>
              <w:tc>
                <w:tcPr>
                  <w:tcW w:w="425" w:type="dxa"/>
                </w:tcPr>
                <w:p w14:paraId="5D144BED" w14:textId="77777777" w:rsidR="00841A60" w:rsidRPr="00A00867" w:rsidRDefault="00841A60" w:rsidP="00841A60">
                  <w:pPr>
                    <w:framePr w:hSpace="142" w:wrap="around" w:vAnchor="text" w:hAnchor="margin" w:xAlign="center" w:y="1"/>
                    <w:rPr>
                      <w:sz w:val="20"/>
                      <w:szCs w:val="20"/>
                    </w:rPr>
                  </w:pPr>
                </w:p>
              </w:tc>
            </w:tr>
          </w:tbl>
          <w:p w14:paraId="3051442D" w14:textId="77777777" w:rsidR="00A17863" w:rsidRPr="00A00867" w:rsidRDefault="00A17863" w:rsidP="00CE6DC2">
            <w:pPr>
              <w:rPr>
                <w:sz w:val="20"/>
                <w:szCs w:val="20"/>
              </w:rPr>
            </w:pPr>
          </w:p>
          <w:p w14:paraId="38B15148" w14:textId="77777777" w:rsidR="00A17863" w:rsidRPr="00742B9D" w:rsidRDefault="00A17863" w:rsidP="00CE6DC2">
            <w:pPr>
              <w:spacing w:line="256" w:lineRule="auto"/>
              <w:rPr>
                <w:rFonts w:eastAsiaTheme="minorHAnsi"/>
                <w:sz w:val="20"/>
                <w:szCs w:val="20"/>
                <w:lang w:eastAsia="en-US"/>
              </w:rPr>
            </w:pPr>
          </w:p>
        </w:tc>
      </w:tr>
      <w:tr w:rsidR="00A17863" w:rsidRPr="00742B9D" w14:paraId="1F7406FB" w14:textId="77777777" w:rsidTr="00CE6DC2">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0CCEF20" w14:textId="77777777" w:rsidR="00A17863" w:rsidRPr="00742B9D" w:rsidRDefault="00A17863" w:rsidP="00CE6DC2">
            <w:pPr>
              <w:spacing w:line="254" w:lineRule="auto"/>
              <w:rPr>
                <w:b/>
                <w:bCs/>
                <w:color w:val="000000"/>
                <w:sz w:val="20"/>
                <w:szCs w:val="20"/>
                <w:lang w:eastAsia="en-US"/>
              </w:rPr>
            </w:pPr>
            <w:r w:rsidRPr="00742B9D">
              <w:rPr>
                <w:b/>
                <w:bCs/>
                <w:color w:val="000000"/>
                <w:sz w:val="20"/>
                <w:szCs w:val="20"/>
                <w:lang w:eastAsia="en-US"/>
              </w:rPr>
              <w:lastRenderedPageBreak/>
              <w:t>Instructor (s) and Contact Information</w:t>
            </w:r>
          </w:p>
        </w:tc>
        <w:tc>
          <w:tcPr>
            <w:tcW w:w="4685" w:type="dxa"/>
            <w:tcBorders>
              <w:top w:val="single" w:sz="4" w:space="0" w:color="auto"/>
              <w:left w:val="single" w:sz="4" w:space="0" w:color="auto"/>
              <w:bottom w:val="single" w:sz="4" w:space="0" w:color="auto"/>
              <w:right w:val="single" w:sz="4" w:space="0" w:color="auto"/>
            </w:tcBorders>
            <w:vAlign w:val="center"/>
            <w:hideMark/>
          </w:tcPr>
          <w:p w14:paraId="60FE8653" w14:textId="77777777" w:rsidR="00A17863" w:rsidRPr="00742B9D" w:rsidRDefault="00A17863" w:rsidP="00CE6DC2">
            <w:pPr>
              <w:pStyle w:val="ListeParagraf"/>
              <w:numPr>
                <w:ilvl w:val="0"/>
                <w:numId w:val="2"/>
              </w:numPr>
              <w:spacing w:line="254" w:lineRule="auto"/>
              <w:rPr>
                <w:color w:val="000000"/>
                <w:sz w:val="20"/>
                <w:szCs w:val="20"/>
                <w:lang w:eastAsia="en-US"/>
              </w:rPr>
            </w:pPr>
            <w:r w:rsidRPr="00742B9D">
              <w:rPr>
                <w:sz w:val="20"/>
                <w:szCs w:val="20"/>
              </w:rPr>
              <w:t>Academic Staff</w:t>
            </w:r>
          </w:p>
        </w:tc>
      </w:tr>
    </w:tbl>
    <w:p w14:paraId="413C8315" w14:textId="77777777" w:rsidR="00A17863" w:rsidRPr="00742B9D" w:rsidRDefault="00A17863" w:rsidP="00A17863">
      <w:pPr>
        <w:rPr>
          <w:sz w:val="20"/>
          <w:szCs w:val="20"/>
        </w:rPr>
      </w:pPr>
    </w:p>
    <w:p w14:paraId="497D8370" w14:textId="77777777" w:rsidR="00A17863" w:rsidRPr="00742B9D" w:rsidRDefault="00A17863" w:rsidP="00A17863">
      <w:pPr>
        <w:rPr>
          <w:sz w:val="20"/>
          <w:szCs w:val="20"/>
        </w:rPr>
      </w:pPr>
    </w:p>
    <w:p w14:paraId="6F282C1D" w14:textId="77777777" w:rsidR="00A17863" w:rsidRPr="00742B9D" w:rsidRDefault="00A17863" w:rsidP="00A17863">
      <w:pPr>
        <w:rPr>
          <w:sz w:val="20"/>
          <w:szCs w:val="20"/>
        </w:rPr>
      </w:pPr>
    </w:p>
    <w:p w14:paraId="733138DD" w14:textId="77777777" w:rsidR="00A17863" w:rsidRPr="00742B9D" w:rsidRDefault="00A17863" w:rsidP="00A17863">
      <w:pPr>
        <w:rPr>
          <w:sz w:val="20"/>
          <w:szCs w:val="20"/>
        </w:rPr>
      </w:pPr>
    </w:p>
    <w:p w14:paraId="425F5884" w14:textId="77777777" w:rsidR="00A17863" w:rsidRPr="00742B9D" w:rsidRDefault="00A17863" w:rsidP="00A17863">
      <w:pPr>
        <w:rPr>
          <w:sz w:val="20"/>
          <w:szCs w:val="20"/>
        </w:rPr>
      </w:pPr>
    </w:p>
    <w:p w14:paraId="5ED39EE3" w14:textId="77777777" w:rsidR="00A17863" w:rsidRPr="00742B9D" w:rsidRDefault="00A17863" w:rsidP="00A17863">
      <w:pPr>
        <w:rPr>
          <w:sz w:val="20"/>
          <w:szCs w:val="20"/>
        </w:rPr>
      </w:pPr>
    </w:p>
    <w:p w14:paraId="7783499F" w14:textId="77777777" w:rsidR="00A17863" w:rsidRPr="00742B9D" w:rsidRDefault="00A17863" w:rsidP="00A17863">
      <w:pPr>
        <w:rPr>
          <w:sz w:val="20"/>
          <w:szCs w:val="20"/>
        </w:rPr>
      </w:pPr>
    </w:p>
    <w:p w14:paraId="5BF654A3"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77825"/>
    <w:multiLevelType w:val="hybridMultilevel"/>
    <w:tmpl w:val="F84031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AE286E"/>
    <w:multiLevelType w:val="hybridMultilevel"/>
    <w:tmpl w:val="17DCCF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EB758AD"/>
    <w:multiLevelType w:val="hybridMultilevel"/>
    <w:tmpl w:val="6DA0FE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482F04BB"/>
    <w:multiLevelType w:val="hybridMultilevel"/>
    <w:tmpl w:val="9732BD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BC0"/>
    <w:rsid w:val="00193BC0"/>
    <w:rsid w:val="001F4A46"/>
    <w:rsid w:val="00286AF0"/>
    <w:rsid w:val="00685E83"/>
    <w:rsid w:val="00841A60"/>
    <w:rsid w:val="00A17863"/>
    <w:rsid w:val="00CA73F3"/>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94B0C"/>
  <w15:chartTrackingRefBased/>
  <w15:docId w15:val="{DBD52537-1AD1-4B9D-9433-0F36E765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86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863"/>
    <w:pPr>
      <w:ind w:left="720"/>
      <w:contextualSpacing/>
    </w:pPr>
  </w:style>
  <w:style w:type="character" w:customStyle="1" w:styleId="st">
    <w:name w:val="st"/>
    <w:basedOn w:val="VarsaylanParagrafYazTipi"/>
    <w:rsid w:val="00A17863"/>
  </w:style>
  <w:style w:type="character" w:styleId="Vurgu">
    <w:name w:val="Emphasis"/>
    <w:basedOn w:val="VarsaylanParagrafYazTipi"/>
    <w:qFormat/>
    <w:rsid w:val="00A17863"/>
    <w:rPr>
      <w:i/>
      <w:iCs/>
    </w:rPr>
  </w:style>
  <w:style w:type="table" w:styleId="TabloKlavuzu">
    <w:name w:val="Table Grid"/>
    <w:basedOn w:val="NormalTablo"/>
    <w:uiPriority w:val="39"/>
    <w:rsid w:val="00A17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6A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semkitap.com/yazar/PG9HR$qLWM10wCEa9nSRow==-faruk_sahin_Kitaplari" TargetMode="External"/><Relationship Id="rId5" Type="http://schemas.openxmlformats.org/officeDocument/2006/relationships/hyperlink" Target="https://www.isemkitap.com/yazar/q7p3yKPIwCafqNMnLDOS7Q==-sait_gurbuz_Kitapl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951</Words>
  <Characters>5426</Characters>
  <Application>Microsoft Office Word</Application>
  <DocSecurity>0</DocSecurity>
  <Lines>45</Lines>
  <Paragraphs>12</Paragraphs>
  <ScaleCrop>false</ScaleCrop>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5</cp:revision>
  <dcterms:created xsi:type="dcterms:W3CDTF">2020-07-26T19:11:00Z</dcterms:created>
  <dcterms:modified xsi:type="dcterms:W3CDTF">2020-07-26T20:10:00Z</dcterms:modified>
</cp:coreProperties>
</file>